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FA47" w14:textId="77777777" w:rsidR="00F510E9" w:rsidRPr="00A06722" w:rsidRDefault="00F510E9" w:rsidP="00F510E9">
      <w:pPr>
        <w:shd w:val="clear" w:color="auto" w:fill="FFFFFF"/>
        <w:tabs>
          <w:tab w:val="left" w:pos="6663"/>
        </w:tabs>
        <w:spacing w:line="312" w:lineRule="exact"/>
        <w:ind w:left="4248" w:right="-1022"/>
        <w:rPr>
          <w:color w:val="000000"/>
          <w:spacing w:val="-1"/>
          <w:sz w:val="28"/>
          <w:szCs w:val="28"/>
        </w:rPr>
      </w:pPr>
      <w:r w:rsidRPr="00A06722">
        <w:rPr>
          <w:color w:val="000000"/>
          <w:spacing w:val="-1"/>
          <w:sz w:val="28"/>
          <w:szCs w:val="28"/>
        </w:rPr>
        <w:t xml:space="preserve">Приложение № 3 </w:t>
      </w:r>
    </w:p>
    <w:p w14:paraId="1C3C6B6F" w14:textId="77777777" w:rsidR="00F510E9" w:rsidRPr="00A06722" w:rsidRDefault="00F510E9" w:rsidP="00F510E9">
      <w:pPr>
        <w:tabs>
          <w:tab w:val="left" w:pos="0"/>
        </w:tabs>
        <w:ind w:left="4248" w:right="-2"/>
        <w:rPr>
          <w:color w:val="000000"/>
          <w:spacing w:val="-6"/>
          <w:sz w:val="28"/>
          <w:szCs w:val="28"/>
        </w:rPr>
      </w:pPr>
      <w:r w:rsidRPr="00A06722">
        <w:rPr>
          <w:color w:val="000000"/>
          <w:spacing w:val="-1"/>
          <w:sz w:val="28"/>
          <w:szCs w:val="28"/>
        </w:rPr>
        <w:t xml:space="preserve">к </w:t>
      </w:r>
      <w:r w:rsidRPr="00A06722">
        <w:rPr>
          <w:sz w:val="28"/>
          <w:szCs w:val="28"/>
        </w:rPr>
        <w:t xml:space="preserve">Рекомендациям по регистрации </w:t>
      </w:r>
      <w:r w:rsidRPr="00A06722">
        <w:rPr>
          <w:color w:val="000000"/>
          <w:sz w:val="28"/>
          <w:szCs w:val="28"/>
        </w:rPr>
        <w:t>для участия в государственной итоговой аттестации</w:t>
      </w:r>
      <w:r w:rsidRPr="00A06722">
        <w:rPr>
          <w:color w:val="000000"/>
          <w:spacing w:val="-6"/>
          <w:sz w:val="28"/>
          <w:szCs w:val="28"/>
        </w:rPr>
        <w:t xml:space="preserve"> по образовательным</w:t>
      </w:r>
      <w:r w:rsidRPr="00A06722">
        <w:rPr>
          <w:color w:val="000000"/>
          <w:sz w:val="28"/>
          <w:szCs w:val="28"/>
        </w:rPr>
        <w:t xml:space="preserve"> </w:t>
      </w:r>
      <w:r w:rsidRPr="00A06722">
        <w:rPr>
          <w:color w:val="000000"/>
          <w:spacing w:val="-6"/>
          <w:sz w:val="28"/>
          <w:szCs w:val="28"/>
        </w:rPr>
        <w:t>программам основного общего образования по учебным предметам</w:t>
      </w:r>
    </w:p>
    <w:p w14:paraId="54F23BB1" w14:textId="16402C22" w:rsidR="00F510E9" w:rsidRPr="00A06722" w:rsidRDefault="00F510E9" w:rsidP="00F510E9">
      <w:pPr>
        <w:tabs>
          <w:tab w:val="left" w:pos="0"/>
        </w:tabs>
        <w:ind w:left="4248" w:right="-2"/>
        <w:rPr>
          <w:color w:val="000000"/>
          <w:sz w:val="28"/>
          <w:szCs w:val="28"/>
        </w:rPr>
      </w:pPr>
      <w:r w:rsidRPr="00A06722">
        <w:rPr>
          <w:color w:val="000000"/>
          <w:spacing w:val="-6"/>
          <w:sz w:val="28"/>
          <w:szCs w:val="28"/>
        </w:rPr>
        <w:t xml:space="preserve">в </w:t>
      </w:r>
      <w:r>
        <w:rPr>
          <w:color w:val="000000"/>
          <w:spacing w:val="-6"/>
          <w:sz w:val="28"/>
          <w:szCs w:val="28"/>
        </w:rPr>
        <w:t>202</w:t>
      </w:r>
      <w:r w:rsidR="00325BF4">
        <w:rPr>
          <w:color w:val="000000"/>
          <w:spacing w:val="-6"/>
          <w:sz w:val="28"/>
          <w:szCs w:val="28"/>
          <w:lang w:val="en-US"/>
        </w:rPr>
        <w:t>3</w:t>
      </w:r>
      <w:r w:rsidRPr="00A06722">
        <w:rPr>
          <w:color w:val="000000"/>
          <w:spacing w:val="-6"/>
          <w:sz w:val="28"/>
          <w:szCs w:val="28"/>
        </w:rPr>
        <w:t xml:space="preserve"> году</w:t>
      </w:r>
    </w:p>
    <w:p w14:paraId="6BE8E23F" w14:textId="77777777" w:rsidR="00F510E9" w:rsidRPr="00A06722" w:rsidRDefault="00F510E9" w:rsidP="00F510E9">
      <w:pPr>
        <w:keepNext/>
        <w:keepLines/>
        <w:widowControl/>
        <w:autoSpaceDE/>
        <w:autoSpaceDN/>
        <w:adjustRightInd/>
        <w:jc w:val="center"/>
        <w:outlineLvl w:val="0"/>
        <w:rPr>
          <w:b/>
          <w:bCs/>
          <w:sz w:val="32"/>
          <w:szCs w:val="32"/>
        </w:rPr>
      </w:pPr>
    </w:p>
    <w:p w14:paraId="603C68C5" w14:textId="20B9D2D1" w:rsidR="00F510E9" w:rsidRPr="007E5C42" w:rsidRDefault="00F510E9" w:rsidP="00F510E9">
      <w:pPr>
        <w:keepNext/>
        <w:keepLines/>
        <w:widowControl/>
        <w:autoSpaceDE/>
        <w:autoSpaceDN/>
        <w:adjustRightInd/>
        <w:jc w:val="center"/>
        <w:outlineLvl w:val="0"/>
        <w:rPr>
          <w:b/>
          <w:bCs/>
          <w:sz w:val="28"/>
          <w:szCs w:val="28"/>
        </w:rPr>
      </w:pPr>
      <w:r w:rsidRPr="007E5C42">
        <w:rPr>
          <w:b/>
          <w:bCs/>
          <w:sz w:val="28"/>
          <w:szCs w:val="28"/>
        </w:rPr>
        <w:t xml:space="preserve">Памятка о правилах проведения ГИА в </w:t>
      </w:r>
      <w:r>
        <w:rPr>
          <w:b/>
          <w:bCs/>
          <w:sz w:val="28"/>
          <w:szCs w:val="28"/>
        </w:rPr>
        <w:t>202</w:t>
      </w:r>
      <w:r w:rsidR="00325BF4" w:rsidRPr="00325BF4">
        <w:rPr>
          <w:b/>
          <w:bCs/>
          <w:sz w:val="28"/>
          <w:szCs w:val="28"/>
        </w:rPr>
        <w:t>3</w:t>
      </w:r>
      <w:r w:rsidRPr="007E5C42">
        <w:rPr>
          <w:b/>
          <w:bCs/>
          <w:sz w:val="28"/>
          <w:szCs w:val="28"/>
        </w:rPr>
        <w:t xml:space="preserve"> году </w:t>
      </w:r>
    </w:p>
    <w:p w14:paraId="088C3E56" w14:textId="77777777" w:rsidR="00F510E9" w:rsidRPr="007E5C42" w:rsidRDefault="00F510E9" w:rsidP="00F510E9">
      <w:pPr>
        <w:keepNext/>
        <w:keepLines/>
        <w:widowControl/>
        <w:autoSpaceDE/>
        <w:autoSpaceDN/>
        <w:adjustRightInd/>
        <w:jc w:val="center"/>
        <w:outlineLvl w:val="0"/>
        <w:rPr>
          <w:b/>
          <w:bCs/>
          <w:sz w:val="28"/>
          <w:szCs w:val="28"/>
        </w:rPr>
      </w:pPr>
      <w:r w:rsidRPr="007E5C42">
        <w:rPr>
          <w:b/>
          <w:bCs/>
          <w:sz w:val="28"/>
          <w:szCs w:val="28"/>
        </w:rPr>
        <w:t>(для ознакомления участников ГИА и их родителей (законных представителей)/уполномоченных лиц под роспись)</w:t>
      </w:r>
    </w:p>
    <w:p w14:paraId="07402AE2" w14:textId="77777777" w:rsidR="00F510E9" w:rsidRPr="007E5C42" w:rsidRDefault="00F510E9" w:rsidP="00F510E9"/>
    <w:p w14:paraId="43B9D813" w14:textId="77777777" w:rsidR="00F510E9" w:rsidRPr="007E5C42" w:rsidRDefault="00F510E9" w:rsidP="00F510E9">
      <w:pPr>
        <w:ind w:firstLine="709"/>
        <w:rPr>
          <w:b/>
          <w:sz w:val="28"/>
          <w:szCs w:val="28"/>
        </w:rPr>
      </w:pPr>
      <w:r w:rsidRPr="007E5C42">
        <w:rPr>
          <w:b/>
          <w:sz w:val="28"/>
          <w:szCs w:val="28"/>
        </w:rPr>
        <w:t>Общая информация о порядке проведении ГИА:</w:t>
      </w:r>
    </w:p>
    <w:p w14:paraId="4BA31EAD" w14:textId="40760F44" w:rsidR="00F510E9" w:rsidRPr="007E5C42" w:rsidRDefault="00F510E9" w:rsidP="00F510E9">
      <w:pPr>
        <w:widowControl/>
        <w:numPr>
          <w:ilvl w:val="0"/>
          <w:numId w:val="2"/>
        </w:numPr>
        <w:autoSpaceDE/>
        <w:autoSpaceDN/>
        <w:adjustRightInd/>
        <w:ind w:left="0" w:firstLine="709"/>
        <w:contextualSpacing/>
        <w:jc w:val="both"/>
        <w:rPr>
          <w:sz w:val="28"/>
          <w:szCs w:val="28"/>
        </w:rPr>
      </w:pPr>
      <w:r w:rsidRPr="007E5C42">
        <w:rPr>
          <w:sz w:val="28"/>
          <w:szCs w:val="28"/>
        </w:rPr>
        <w:t xml:space="preserve">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предотвращения фактов его нарушения в </w:t>
      </w:r>
      <w:r>
        <w:rPr>
          <w:sz w:val="28"/>
          <w:szCs w:val="28"/>
        </w:rPr>
        <w:t>202</w:t>
      </w:r>
      <w:r w:rsidR="00325BF4">
        <w:rPr>
          <w:sz w:val="28"/>
          <w:szCs w:val="28"/>
          <w:lang w:val="en-US"/>
        </w:rPr>
        <w:t>3</w:t>
      </w:r>
      <w:r w:rsidRPr="007E5C42">
        <w:rPr>
          <w:sz w:val="28"/>
          <w:szCs w:val="28"/>
        </w:rPr>
        <w:t xml:space="preserve"> году пункты проведения экзаменов (далее - ППЭ) оборудуются стационарными и (или) переносными металлоискателями, Штаб и аудитории ППЭ - средствами видеонаблюдения в режиме оф</w:t>
      </w:r>
      <w:r>
        <w:rPr>
          <w:sz w:val="28"/>
          <w:szCs w:val="28"/>
        </w:rPr>
        <w:t>ф</w:t>
      </w:r>
      <w:r w:rsidRPr="007E5C42">
        <w:rPr>
          <w:sz w:val="28"/>
          <w:szCs w:val="28"/>
        </w:rPr>
        <w:t xml:space="preserve">лайн. </w:t>
      </w:r>
    </w:p>
    <w:p w14:paraId="4BDCC184" w14:textId="77777777" w:rsidR="00F510E9" w:rsidRPr="00A06722" w:rsidRDefault="00F510E9" w:rsidP="00F510E9">
      <w:pPr>
        <w:widowControl/>
        <w:numPr>
          <w:ilvl w:val="0"/>
          <w:numId w:val="2"/>
        </w:numPr>
        <w:autoSpaceDE/>
        <w:autoSpaceDN/>
        <w:adjustRightInd/>
        <w:ind w:left="0" w:firstLine="709"/>
        <w:contextualSpacing/>
        <w:jc w:val="both"/>
        <w:rPr>
          <w:sz w:val="28"/>
          <w:szCs w:val="28"/>
        </w:rPr>
      </w:pPr>
      <w:r w:rsidRPr="00A06722">
        <w:rPr>
          <w:sz w:val="28"/>
          <w:szCs w:val="28"/>
        </w:rPr>
        <w:t>ГИА по всем учебным предметам начинается в 10.00 по местному времени.</w:t>
      </w:r>
    </w:p>
    <w:p w14:paraId="6EF8C9A7" w14:textId="77777777" w:rsidR="00F510E9" w:rsidRPr="00A06722" w:rsidRDefault="00F510E9" w:rsidP="00F510E9">
      <w:pPr>
        <w:widowControl/>
        <w:numPr>
          <w:ilvl w:val="0"/>
          <w:numId w:val="2"/>
        </w:numPr>
        <w:autoSpaceDE/>
        <w:autoSpaceDN/>
        <w:adjustRightInd/>
        <w:ind w:left="0" w:firstLine="709"/>
        <w:contextualSpacing/>
        <w:jc w:val="both"/>
        <w:rPr>
          <w:sz w:val="28"/>
          <w:szCs w:val="28"/>
        </w:rPr>
      </w:pPr>
      <w:r w:rsidRPr="00A06722">
        <w:rPr>
          <w:sz w:val="28"/>
          <w:szCs w:val="28"/>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образовании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14:paraId="595D10AA" w14:textId="77777777" w:rsidR="00F510E9" w:rsidRPr="00A06722" w:rsidRDefault="00F510E9" w:rsidP="00F510E9">
      <w:pPr>
        <w:ind w:firstLine="709"/>
        <w:contextualSpacing/>
        <w:jc w:val="both"/>
        <w:rPr>
          <w:sz w:val="28"/>
          <w:szCs w:val="28"/>
        </w:rPr>
      </w:pPr>
      <w:r w:rsidRPr="00A06722">
        <w:rPr>
          <w:sz w:val="28"/>
          <w:szCs w:val="28"/>
        </w:rPr>
        <w:t>Результаты ГИА признаются удовлетворительными в случае, если участник ГИА по обязательным учебным предметам и предметам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области.</w:t>
      </w:r>
    </w:p>
    <w:p w14:paraId="6255337B" w14:textId="77777777" w:rsidR="00F510E9" w:rsidRPr="00A06722" w:rsidRDefault="00F510E9" w:rsidP="00F510E9">
      <w:pPr>
        <w:ind w:firstLine="709"/>
        <w:contextualSpacing/>
        <w:jc w:val="both"/>
        <w:rPr>
          <w:sz w:val="28"/>
          <w:szCs w:val="28"/>
        </w:rPr>
      </w:pPr>
      <w:r w:rsidRPr="00A06722">
        <w:rPr>
          <w:sz w:val="28"/>
          <w:szCs w:val="28"/>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принимает решение об их утверждении, изменении и (или) аннулировании.</w:t>
      </w:r>
    </w:p>
    <w:p w14:paraId="79A4DAD5" w14:textId="77777777" w:rsidR="00F510E9" w:rsidRPr="00A06722" w:rsidRDefault="00F510E9" w:rsidP="00F510E9">
      <w:pPr>
        <w:ind w:firstLine="709"/>
        <w:contextualSpacing/>
        <w:jc w:val="both"/>
        <w:rPr>
          <w:sz w:val="28"/>
          <w:szCs w:val="28"/>
        </w:rPr>
      </w:pPr>
      <w:r w:rsidRPr="00A06722">
        <w:rPr>
          <w:sz w:val="28"/>
          <w:szCs w:val="28"/>
        </w:rPr>
        <w:t xml:space="preserve">После утверждения результаты ГИА в течение одного рабочего дня передаются в </w:t>
      </w:r>
      <w:r>
        <w:rPr>
          <w:sz w:val="28"/>
          <w:szCs w:val="28"/>
        </w:rPr>
        <w:t>образовательные</w:t>
      </w:r>
      <w:r w:rsidRPr="00A06722">
        <w:rPr>
          <w:sz w:val="28"/>
          <w:szCs w:val="28"/>
        </w:rPr>
        <w:t xml:space="preserve">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14:paraId="446C25D3" w14:textId="77777777" w:rsidR="00F510E9" w:rsidRPr="00A06722" w:rsidRDefault="00F510E9" w:rsidP="00F510E9">
      <w:pPr>
        <w:ind w:firstLine="709"/>
        <w:contextualSpacing/>
        <w:jc w:val="both"/>
        <w:rPr>
          <w:sz w:val="28"/>
          <w:szCs w:val="28"/>
        </w:rPr>
      </w:pPr>
      <w:r w:rsidRPr="00A06722">
        <w:rPr>
          <w:sz w:val="28"/>
          <w:szCs w:val="28"/>
        </w:rPr>
        <w:lastRenderedPageBreak/>
        <w:t xml:space="preserve">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«Региональный центр оценки качества образования» (далее – «РЦОКО») в </w:t>
      </w:r>
      <w:r>
        <w:rPr>
          <w:sz w:val="28"/>
          <w:szCs w:val="28"/>
        </w:rPr>
        <w:t>образовательные</w:t>
      </w:r>
      <w:r w:rsidRPr="00A06722">
        <w:rPr>
          <w:sz w:val="28"/>
          <w:szCs w:val="28"/>
        </w:rPr>
        <w:t xml:space="preserve">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14:paraId="03F3E0A7" w14:textId="77777777" w:rsidR="00F510E9" w:rsidRPr="00A06722" w:rsidRDefault="00F510E9" w:rsidP="00F510E9">
      <w:pPr>
        <w:ind w:firstLine="709"/>
        <w:rPr>
          <w:b/>
          <w:sz w:val="28"/>
          <w:szCs w:val="28"/>
        </w:rPr>
      </w:pPr>
    </w:p>
    <w:p w14:paraId="3DFE27B5" w14:textId="77777777" w:rsidR="00F510E9" w:rsidRPr="00A06722" w:rsidRDefault="00F510E9" w:rsidP="00F510E9">
      <w:pPr>
        <w:ind w:firstLine="709"/>
        <w:rPr>
          <w:b/>
          <w:sz w:val="28"/>
          <w:szCs w:val="28"/>
        </w:rPr>
      </w:pPr>
      <w:r w:rsidRPr="00A06722">
        <w:rPr>
          <w:b/>
          <w:sz w:val="28"/>
          <w:szCs w:val="28"/>
        </w:rPr>
        <w:t>Обязанности участника ГИА:</w:t>
      </w:r>
    </w:p>
    <w:p w14:paraId="5A4617B4" w14:textId="77777777" w:rsidR="00F510E9" w:rsidRPr="00A06722" w:rsidRDefault="00F510E9" w:rsidP="00F510E9">
      <w:pPr>
        <w:widowControl/>
        <w:numPr>
          <w:ilvl w:val="0"/>
          <w:numId w:val="1"/>
        </w:numPr>
        <w:autoSpaceDE/>
        <w:autoSpaceDN/>
        <w:adjustRightInd/>
        <w:ind w:left="0" w:firstLine="709"/>
        <w:contextualSpacing/>
        <w:jc w:val="both"/>
        <w:rPr>
          <w:sz w:val="28"/>
          <w:szCs w:val="28"/>
        </w:rPr>
      </w:pPr>
      <w:r w:rsidRPr="00A06722">
        <w:rPr>
          <w:sz w:val="28"/>
          <w:szCs w:val="28"/>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14:paraId="4E084322" w14:textId="77777777" w:rsidR="00F510E9" w:rsidRPr="00A06722" w:rsidRDefault="00F510E9" w:rsidP="00F510E9">
      <w:pPr>
        <w:widowControl/>
        <w:numPr>
          <w:ilvl w:val="0"/>
          <w:numId w:val="1"/>
        </w:numPr>
        <w:autoSpaceDE/>
        <w:autoSpaceDN/>
        <w:adjustRightInd/>
        <w:ind w:left="0" w:firstLine="709"/>
        <w:contextualSpacing/>
        <w:jc w:val="both"/>
        <w:rPr>
          <w:sz w:val="28"/>
          <w:szCs w:val="28"/>
        </w:rPr>
      </w:pPr>
      <w:r w:rsidRPr="00A06722">
        <w:rPr>
          <w:sz w:val="28"/>
          <w:szCs w:val="28"/>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14:paraId="2E045B06" w14:textId="77777777" w:rsidR="00F510E9" w:rsidRPr="00A06722" w:rsidRDefault="00F510E9" w:rsidP="00F510E9">
      <w:pPr>
        <w:widowControl/>
        <w:numPr>
          <w:ilvl w:val="0"/>
          <w:numId w:val="1"/>
        </w:numPr>
        <w:autoSpaceDE/>
        <w:autoSpaceDN/>
        <w:adjustRightInd/>
        <w:ind w:left="0" w:firstLine="709"/>
        <w:contextualSpacing/>
        <w:jc w:val="both"/>
        <w:rPr>
          <w:sz w:val="28"/>
          <w:szCs w:val="28"/>
        </w:rPr>
      </w:pPr>
      <w:r w:rsidRPr="00A06722">
        <w:rPr>
          <w:sz w:val="28"/>
          <w:szCs w:val="28"/>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14:paraId="7824CFB1" w14:textId="77777777" w:rsidR="00F510E9" w:rsidRPr="00A06722" w:rsidRDefault="00F510E9" w:rsidP="00F510E9">
      <w:pPr>
        <w:ind w:firstLine="709"/>
        <w:contextualSpacing/>
        <w:jc w:val="both"/>
        <w:rPr>
          <w:sz w:val="28"/>
          <w:szCs w:val="28"/>
        </w:rPr>
      </w:pPr>
      <w:r w:rsidRPr="00A06722">
        <w:rPr>
          <w:sz w:val="28"/>
          <w:szCs w:val="28"/>
        </w:rPr>
        <w:t xml:space="preserve">В случае проведения ГИА в форме основного государственного экзамена по русскому языку (прослушивание текста изложения), по иностранным языкам (письменная часть, раздел «Аудирование») допуск опоздавших участников в аудиторию после </w:t>
      </w:r>
      <w:r>
        <w:rPr>
          <w:sz w:val="28"/>
          <w:szCs w:val="28"/>
        </w:rPr>
        <w:t xml:space="preserve">начала </w:t>
      </w:r>
      <w:r w:rsidRPr="00A06722">
        <w:rPr>
          <w:sz w:val="28"/>
          <w:szCs w:val="28"/>
        </w:rPr>
        <w:t>прослушивания в ней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14:paraId="3740A353" w14:textId="77777777" w:rsidR="00F510E9" w:rsidRPr="00A06722" w:rsidRDefault="00F510E9" w:rsidP="00F510E9">
      <w:pPr>
        <w:ind w:firstLine="709"/>
        <w:contextualSpacing/>
        <w:jc w:val="both"/>
        <w:rPr>
          <w:sz w:val="28"/>
          <w:szCs w:val="28"/>
        </w:rPr>
      </w:pPr>
      <w:r w:rsidRPr="00A06722">
        <w:rPr>
          <w:sz w:val="28"/>
          <w:szCs w:val="28"/>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14:paraId="45C681E4" w14:textId="77777777" w:rsidR="00F510E9" w:rsidRPr="00A06722" w:rsidRDefault="00F510E9" w:rsidP="00F510E9">
      <w:pPr>
        <w:ind w:firstLine="709"/>
        <w:contextualSpacing/>
        <w:jc w:val="both"/>
        <w:rPr>
          <w:sz w:val="28"/>
          <w:szCs w:val="28"/>
        </w:rPr>
      </w:pPr>
      <w:r w:rsidRPr="00A06722">
        <w:rPr>
          <w:sz w:val="28"/>
          <w:szCs w:val="28"/>
        </w:rPr>
        <w:t>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14:paraId="6B71E064" w14:textId="77777777" w:rsidR="00F510E9" w:rsidRPr="00A06722" w:rsidRDefault="00F510E9" w:rsidP="00F510E9">
      <w:pPr>
        <w:ind w:firstLine="709"/>
        <w:contextualSpacing/>
        <w:jc w:val="both"/>
        <w:rPr>
          <w:sz w:val="28"/>
          <w:szCs w:val="28"/>
        </w:rPr>
      </w:pPr>
      <w:r w:rsidRPr="00A06722">
        <w:rPr>
          <w:sz w:val="28"/>
          <w:szCs w:val="28"/>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w:t>
      </w:r>
      <w:r>
        <w:rPr>
          <w:sz w:val="28"/>
          <w:szCs w:val="28"/>
        </w:rPr>
        <w:t>общеобразовательной организации</w:t>
      </w:r>
      <w:r w:rsidRPr="00A06722">
        <w:rPr>
          <w:sz w:val="28"/>
          <w:szCs w:val="28"/>
        </w:rPr>
        <w:t>.</w:t>
      </w:r>
    </w:p>
    <w:p w14:paraId="0ABA50FF" w14:textId="77777777" w:rsidR="00F510E9" w:rsidRPr="00A06722" w:rsidRDefault="00F510E9" w:rsidP="00F510E9">
      <w:pPr>
        <w:ind w:firstLine="709"/>
        <w:contextualSpacing/>
        <w:jc w:val="both"/>
        <w:rPr>
          <w:sz w:val="28"/>
          <w:szCs w:val="28"/>
        </w:rPr>
      </w:pPr>
      <w:r w:rsidRPr="00A06722">
        <w:rPr>
          <w:sz w:val="28"/>
          <w:szCs w:val="28"/>
        </w:rPr>
        <w:t>4.</w:t>
      </w:r>
      <w:r w:rsidRPr="00A06722">
        <w:rPr>
          <w:sz w:val="28"/>
          <w:szCs w:val="28"/>
        </w:rPr>
        <w:tab/>
        <w:t xml:space="preserve">В случае пропуска ГИА по уважительной причине участники ГИА должны предоставить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учебно-тренировочных сборах, конкурсах и т.д.) не позднее двух рабочих дней со дня пропуска экзамена в образовательную организацию, </w:t>
      </w:r>
      <w:r w:rsidRPr="00A06722">
        <w:rPr>
          <w:color w:val="000000"/>
          <w:sz w:val="28"/>
          <w:szCs w:val="28"/>
        </w:rPr>
        <w:t xml:space="preserve">в </w:t>
      </w:r>
      <w:r w:rsidRPr="00A06722">
        <w:rPr>
          <w:sz w:val="28"/>
          <w:szCs w:val="28"/>
        </w:rPr>
        <w:t>которой они были допущены или зарегистрированы для участия в ГИА.</w:t>
      </w:r>
    </w:p>
    <w:p w14:paraId="28C1F312" w14:textId="77777777" w:rsidR="00F510E9" w:rsidRPr="00A06722" w:rsidRDefault="00F510E9" w:rsidP="00F510E9">
      <w:pPr>
        <w:ind w:firstLine="709"/>
        <w:contextualSpacing/>
        <w:jc w:val="both"/>
        <w:rPr>
          <w:sz w:val="28"/>
          <w:szCs w:val="28"/>
        </w:rPr>
      </w:pPr>
      <w:r w:rsidRPr="00A06722">
        <w:rPr>
          <w:sz w:val="28"/>
          <w:szCs w:val="28"/>
        </w:rPr>
        <w:lastRenderedPageBreak/>
        <w:t>5.</w:t>
      </w:r>
      <w:r w:rsidRPr="00A06722">
        <w:rPr>
          <w:sz w:val="28"/>
          <w:szCs w:val="28"/>
        </w:rPr>
        <w:tab/>
        <w:t xml:space="preserve">В день проведения экзамена (в период с момента входа в ППЭ и до окончания экзамена) в ППЭ участникам ГИА запрещается иметь при себе уведомление о регистрации на экзамен (необходимо оставить в месте для хранения личных вещей, которое организовано до входа в ППЭ, или отдать сопровождающему от </w:t>
      </w:r>
      <w:r>
        <w:rPr>
          <w:sz w:val="28"/>
          <w:szCs w:val="28"/>
        </w:rPr>
        <w:t>общеобразовательной организации</w:t>
      </w:r>
      <w:r w:rsidRPr="00A06722">
        <w:rPr>
          <w:sz w:val="28"/>
          <w:szCs w:val="28"/>
        </w:rPr>
        <w:t xml:space="preserve">), средства связи, электронно - вычислительную технику, фото -, аудио -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контрольные измерительные материалы (далее – КИМ) (при сдаче основного государственного экзамена (далее - ОГЭ), экзаменационные материалы (при сдаче государственного выпускного экзамена (далее - ГВЭ) и черновики на бумажном или электронном носителях, фотографировать экзаменационные материалы или переписывать задания экзаменационных материалов. </w:t>
      </w:r>
    </w:p>
    <w:p w14:paraId="3396C85D" w14:textId="77777777" w:rsidR="00F510E9" w:rsidRPr="00A06722" w:rsidRDefault="00F510E9" w:rsidP="00F510E9">
      <w:pPr>
        <w:ind w:firstLine="709"/>
        <w:contextualSpacing/>
        <w:jc w:val="both"/>
        <w:rPr>
          <w:sz w:val="28"/>
          <w:szCs w:val="28"/>
        </w:rPr>
      </w:pPr>
      <w:r w:rsidRPr="00A06722">
        <w:rPr>
          <w:sz w:val="28"/>
          <w:szCs w:val="28"/>
        </w:rPr>
        <w:t>Во время экзамена на рабочем столе участника ГИА помимо экзаменационных материалов находятся:</w:t>
      </w:r>
    </w:p>
    <w:p w14:paraId="3A9174EC" w14:textId="77777777" w:rsidR="00F510E9" w:rsidRPr="00A06722" w:rsidRDefault="00F510E9" w:rsidP="00F510E9">
      <w:pPr>
        <w:ind w:firstLine="709"/>
        <w:contextualSpacing/>
        <w:jc w:val="both"/>
        <w:rPr>
          <w:sz w:val="28"/>
          <w:szCs w:val="28"/>
        </w:rPr>
      </w:pPr>
      <w:r w:rsidRPr="00A06722">
        <w:rPr>
          <w:sz w:val="28"/>
          <w:szCs w:val="28"/>
        </w:rPr>
        <w:t>- документ, удостоверяющий личность;</w:t>
      </w:r>
    </w:p>
    <w:p w14:paraId="793F531A" w14:textId="77777777" w:rsidR="00F510E9" w:rsidRPr="00A06722" w:rsidRDefault="00F510E9" w:rsidP="00F510E9">
      <w:pPr>
        <w:ind w:firstLine="709"/>
        <w:contextualSpacing/>
        <w:jc w:val="both"/>
        <w:rPr>
          <w:sz w:val="28"/>
          <w:szCs w:val="28"/>
        </w:rPr>
      </w:pPr>
      <w:r w:rsidRPr="00A06722">
        <w:rPr>
          <w:sz w:val="28"/>
          <w:szCs w:val="28"/>
        </w:rPr>
        <w:t>- черная гелевая, капиллярная ручка;</w:t>
      </w:r>
    </w:p>
    <w:p w14:paraId="0D6416B1" w14:textId="77777777" w:rsidR="00F510E9" w:rsidRPr="00A06722" w:rsidRDefault="00F510E9" w:rsidP="00F510E9">
      <w:pPr>
        <w:ind w:firstLine="709"/>
        <w:contextualSpacing/>
        <w:jc w:val="both"/>
        <w:rPr>
          <w:sz w:val="28"/>
          <w:szCs w:val="28"/>
        </w:rPr>
      </w:pPr>
      <w:r w:rsidRPr="00A06722">
        <w:rPr>
          <w:sz w:val="28"/>
          <w:szCs w:val="28"/>
        </w:rPr>
        <w:t>- специальные технические средства (для участников с ограниченными возможностями здоровья, детей-инвалидов, инвалидов);</w:t>
      </w:r>
    </w:p>
    <w:p w14:paraId="53C73CB9" w14:textId="77777777" w:rsidR="00F510E9" w:rsidRPr="00A06722" w:rsidRDefault="00F510E9" w:rsidP="00F510E9">
      <w:pPr>
        <w:ind w:firstLine="709"/>
        <w:contextualSpacing/>
        <w:jc w:val="both"/>
        <w:rPr>
          <w:sz w:val="28"/>
          <w:szCs w:val="28"/>
        </w:rPr>
      </w:pPr>
      <w:r w:rsidRPr="00A06722">
        <w:rPr>
          <w:sz w:val="28"/>
          <w:szCs w:val="28"/>
        </w:rPr>
        <w:t>- лекарства и питание (при необходимости);</w:t>
      </w:r>
    </w:p>
    <w:p w14:paraId="1D71566F" w14:textId="77777777" w:rsidR="00F510E9" w:rsidRPr="00A06722" w:rsidRDefault="00F510E9" w:rsidP="00F510E9">
      <w:pPr>
        <w:ind w:firstLine="709"/>
        <w:contextualSpacing/>
        <w:jc w:val="both"/>
        <w:rPr>
          <w:sz w:val="28"/>
          <w:szCs w:val="28"/>
        </w:rPr>
      </w:pPr>
      <w:r w:rsidRPr="00A06722">
        <w:rPr>
          <w:sz w:val="28"/>
          <w:szCs w:val="28"/>
        </w:rPr>
        <w:t>- средства обучения и воспитания (далее - дополнительные материалы, которые можно использовать на ГИА по отдельным учебным предметам);</w:t>
      </w:r>
    </w:p>
    <w:p w14:paraId="200D8FE8" w14:textId="77777777" w:rsidR="00F510E9" w:rsidRPr="00A06722" w:rsidRDefault="00F510E9" w:rsidP="00F510E9">
      <w:pPr>
        <w:ind w:firstLine="709"/>
        <w:contextualSpacing/>
        <w:jc w:val="both"/>
        <w:rPr>
          <w:sz w:val="28"/>
          <w:szCs w:val="28"/>
        </w:rPr>
      </w:pPr>
      <w:r w:rsidRPr="00A06722">
        <w:rPr>
          <w:sz w:val="28"/>
          <w:szCs w:val="28"/>
        </w:rPr>
        <w:t>- листы бумаги для че</w:t>
      </w:r>
      <w:r>
        <w:rPr>
          <w:sz w:val="28"/>
          <w:szCs w:val="28"/>
        </w:rPr>
        <w:t>рновиков, выданные в ППЭ</w:t>
      </w:r>
      <w:r w:rsidRPr="00A06722">
        <w:rPr>
          <w:sz w:val="28"/>
          <w:szCs w:val="28"/>
        </w:rPr>
        <w:t>.</w:t>
      </w:r>
    </w:p>
    <w:p w14:paraId="435677DF" w14:textId="77777777" w:rsidR="00F510E9" w:rsidRDefault="00F510E9" w:rsidP="00F510E9">
      <w:pPr>
        <w:ind w:firstLine="709"/>
        <w:contextualSpacing/>
        <w:jc w:val="both"/>
        <w:rPr>
          <w:sz w:val="28"/>
          <w:szCs w:val="28"/>
        </w:rPr>
      </w:pPr>
      <w:r w:rsidRPr="007E5C42">
        <w:rPr>
          <w:sz w:val="28"/>
          <w:szCs w:val="28"/>
        </w:rPr>
        <w:t>Во время проведения экзамена участникам ГИА запрещается выносить из аудиторий</w:t>
      </w:r>
      <w:r w:rsidRPr="007E5C42">
        <w:rPr>
          <w:sz w:val="28"/>
        </w:rPr>
        <w:t xml:space="preserve"> документы, удостоверяющие личность, контрольные измерительные материалы, бланки ответов, черновики, письменные принадлежности, средства обучения и воспитания, </w:t>
      </w:r>
      <w:r w:rsidRPr="007E5C42">
        <w:rPr>
          <w:sz w:val="28"/>
          <w:szCs w:val="28"/>
        </w:rPr>
        <w:t>используемые на ГИА по отдельным учебным предметам.</w:t>
      </w:r>
    </w:p>
    <w:p w14:paraId="67416F84" w14:textId="77777777" w:rsidR="00F510E9" w:rsidRPr="00A06722" w:rsidRDefault="00F510E9" w:rsidP="00F510E9">
      <w:pPr>
        <w:ind w:firstLine="709"/>
        <w:contextualSpacing/>
        <w:jc w:val="both"/>
        <w:rPr>
          <w:sz w:val="28"/>
          <w:szCs w:val="28"/>
        </w:rPr>
      </w:pPr>
      <w:r w:rsidRPr="00A06722">
        <w:rPr>
          <w:sz w:val="28"/>
          <w:szCs w:val="28"/>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545FFC0F" w14:textId="77777777" w:rsidR="00F510E9" w:rsidRPr="00A06722" w:rsidRDefault="00F510E9" w:rsidP="00F510E9">
      <w:pPr>
        <w:ind w:firstLine="709"/>
        <w:contextualSpacing/>
        <w:jc w:val="both"/>
        <w:rPr>
          <w:sz w:val="28"/>
          <w:szCs w:val="28"/>
        </w:rPr>
      </w:pPr>
      <w:r w:rsidRPr="00A06722">
        <w:rPr>
          <w:sz w:val="28"/>
          <w:szCs w:val="28"/>
        </w:rPr>
        <w:t>6.</w:t>
      </w:r>
      <w:r w:rsidRPr="00A06722">
        <w:rPr>
          <w:sz w:val="28"/>
          <w:szCs w:val="28"/>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14:paraId="0155B4E1" w14:textId="77777777" w:rsidR="00F510E9" w:rsidRPr="00A06722" w:rsidRDefault="00F510E9" w:rsidP="00F510E9">
      <w:pPr>
        <w:ind w:firstLine="709"/>
        <w:contextualSpacing/>
        <w:jc w:val="both"/>
        <w:rPr>
          <w:sz w:val="28"/>
          <w:szCs w:val="28"/>
        </w:rPr>
      </w:pPr>
      <w:r w:rsidRPr="00A06722">
        <w:rPr>
          <w:sz w:val="28"/>
          <w:szCs w:val="28"/>
        </w:rPr>
        <w:t>7.</w:t>
      </w:r>
      <w:r w:rsidRPr="00A06722">
        <w:rPr>
          <w:sz w:val="28"/>
          <w:szCs w:val="28"/>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 в аудитории.</w:t>
      </w:r>
    </w:p>
    <w:p w14:paraId="5008BEA7" w14:textId="77777777" w:rsidR="00F510E9" w:rsidRPr="00A06722" w:rsidRDefault="00F510E9" w:rsidP="00F510E9">
      <w:pPr>
        <w:ind w:firstLine="709"/>
        <w:contextualSpacing/>
        <w:jc w:val="both"/>
        <w:rPr>
          <w:sz w:val="28"/>
          <w:szCs w:val="28"/>
        </w:rPr>
      </w:pPr>
      <w:r w:rsidRPr="00A06722">
        <w:rPr>
          <w:sz w:val="28"/>
          <w:szCs w:val="28"/>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14:paraId="7A86FF3B" w14:textId="77777777" w:rsidR="00F510E9" w:rsidRPr="00A06722" w:rsidRDefault="00F510E9" w:rsidP="00F510E9">
      <w:pPr>
        <w:ind w:firstLine="709"/>
        <w:contextualSpacing/>
        <w:jc w:val="both"/>
        <w:rPr>
          <w:sz w:val="28"/>
          <w:szCs w:val="28"/>
        </w:rPr>
      </w:pPr>
      <w:r w:rsidRPr="00A06722">
        <w:rPr>
          <w:sz w:val="28"/>
          <w:szCs w:val="28"/>
        </w:rPr>
        <w:lastRenderedPageBreak/>
        <w:t>8.</w:t>
      </w:r>
      <w:r w:rsidRPr="00A06722">
        <w:rPr>
          <w:sz w:val="28"/>
          <w:szCs w:val="28"/>
        </w:rPr>
        <w:tab/>
        <w:t xml:space="preserve">Участники ГИА, допустившие нарушение указанных требований или иные нарушения Порядка, удаляются с экзамена. По данному факту лицами, ответственными за проведение ГИА в ППЭ, составляется акт, который передаётся на рассмотрение в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14:paraId="27FA7BB0" w14:textId="77777777" w:rsidR="00F510E9" w:rsidRPr="00A06722" w:rsidRDefault="00F510E9" w:rsidP="00F510E9">
      <w:pPr>
        <w:ind w:firstLine="709"/>
        <w:contextualSpacing/>
        <w:jc w:val="both"/>
        <w:rPr>
          <w:sz w:val="28"/>
          <w:szCs w:val="28"/>
        </w:rPr>
      </w:pPr>
      <w:r w:rsidRPr="00A06722">
        <w:rPr>
          <w:sz w:val="28"/>
          <w:szCs w:val="28"/>
        </w:rPr>
        <w:t>9.</w:t>
      </w:r>
      <w:r w:rsidRPr="00A06722">
        <w:rPr>
          <w:sz w:val="28"/>
          <w:szCs w:val="28"/>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4F67CF27" w14:textId="77777777" w:rsidR="00F510E9" w:rsidRPr="00A06722" w:rsidRDefault="00F510E9" w:rsidP="00F510E9">
      <w:pPr>
        <w:rPr>
          <w:b/>
          <w:sz w:val="28"/>
          <w:szCs w:val="28"/>
        </w:rPr>
      </w:pPr>
    </w:p>
    <w:p w14:paraId="5C82D831" w14:textId="77777777" w:rsidR="00F510E9" w:rsidRPr="00A06722" w:rsidRDefault="00F510E9" w:rsidP="00F510E9">
      <w:pPr>
        <w:rPr>
          <w:b/>
          <w:sz w:val="28"/>
          <w:szCs w:val="28"/>
        </w:rPr>
      </w:pPr>
      <w:r w:rsidRPr="00A06722">
        <w:rPr>
          <w:b/>
          <w:sz w:val="28"/>
          <w:szCs w:val="28"/>
        </w:rPr>
        <w:tab/>
        <w:t>Права участника ГИА:</w:t>
      </w:r>
    </w:p>
    <w:p w14:paraId="22ACC584" w14:textId="77777777" w:rsidR="00F510E9" w:rsidRPr="00A06722" w:rsidRDefault="00F510E9" w:rsidP="00F510E9">
      <w:pPr>
        <w:ind w:firstLine="709"/>
        <w:contextualSpacing/>
        <w:jc w:val="both"/>
        <w:rPr>
          <w:sz w:val="28"/>
          <w:szCs w:val="28"/>
        </w:rPr>
      </w:pPr>
      <w:r w:rsidRPr="00A06722">
        <w:rPr>
          <w:sz w:val="28"/>
          <w:szCs w:val="28"/>
        </w:rPr>
        <w:t>1.</w:t>
      </w:r>
      <w:r w:rsidRPr="00A06722">
        <w:rPr>
          <w:sz w:val="28"/>
          <w:szCs w:val="28"/>
        </w:rPr>
        <w:tab/>
        <w:t>Участник ГИА может при выполнении работы использовать черновики и делать пометки в КИМ (при сдаче ОГЭ), экзаменационных материалах (при сдаче ГВЭ) (в случае проведения ОГЭ по иностранным языкам с включенным разделом «Говорение» черновики не выдаются).</w:t>
      </w:r>
    </w:p>
    <w:p w14:paraId="59221A24" w14:textId="77777777" w:rsidR="00F510E9" w:rsidRPr="00A06722" w:rsidRDefault="00F510E9" w:rsidP="00F510E9">
      <w:pPr>
        <w:ind w:firstLine="709"/>
        <w:contextualSpacing/>
        <w:jc w:val="both"/>
        <w:rPr>
          <w:sz w:val="28"/>
          <w:szCs w:val="28"/>
        </w:rPr>
      </w:pPr>
      <w:r w:rsidRPr="00A06722">
        <w:rPr>
          <w:sz w:val="28"/>
          <w:szCs w:val="28"/>
        </w:rPr>
        <w:t xml:space="preserve">Внимание! Черновики и КИМ (при сдаче ОГЭ), экзаменационные материалы (при сдаче ГВЭ) не проверяются и записи в них не учитываются при обработке. </w:t>
      </w:r>
    </w:p>
    <w:p w14:paraId="0C51B1F8" w14:textId="77777777" w:rsidR="00F510E9" w:rsidRPr="00A06722" w:rsidRDefault="00F510E9" w:rsidP="00F510E9">
      <w:pPr>
        <w:ind w:firstLine="709"/>
        <w:contextualSpacing/>
        <w:jc w:val="both"/>
        <w:rPr>
          <w:sz w:val="28"/>
          <w:szCs w:val="28"/>
        </w:rPr>
      </w:pPr>
      <w:r w:rsidRPr="00A06722">
        <w:rPr>
          <w:sz w:val="28"/>
          <w:szCs w:val="28"/>
        </w:rPr>
        <w:t>2.</w:t>
      </w:r>
      <w:r w:rsidRPr="00A06722">
        <w:rPr>
          <w:sz w:val="28"/>
          <w:szCs w:val="28"/>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вне аудитории проходит в медицинский кабинет. В случае подтверждения медицинским работником ухудшения состояния </w:t>
      </w:r>
      <w:r w:rsidRPr="007E5C42">
        <w:rPr>
          <w:sz w:val="28"/>
          <w:szCs w:val="28"/>
        </w:rPr>
        <w:t>здоровья участника ГИА и при согласии участника ГИА досрочно завершить экзамен оформляется форма ППЭ-22 «Акт о досрочном завершении экзамена по объективным причинам». Организатор также ставит в бланке ГИА участника</w:t>
      </w:r>
      <w:r w:rsidRPr="00A06722">
        <w:rPr>
          <w:sz w:val="28"/>
          <w:szCs w:val="28"/>
        </w:rPr>
        <w:t xml:space="preserve"> экзамена и в форме </w:t>
      </w:r>
      <w:r>
        <w:rPr>
          <w:sz w:val="28"/>
          <w:szCs w:val="28"/>
        </w:rPr>
        <w:t>ППЭ-</w:t>
      </w:r>
      <w:r w:rsidRPr="00A06722">
        <w:rPr>
          <w:sz w:val="28"/>
          <w:szCs w:val="28"/>
        </w:rPr>
        <w:t>05-02 «Протокол проведения ГИА в аудитории» соответствующую отметку. В дальнейшем участник ГИА по решению председателя ГЭК сможет сдать экзамен по данному предмету в резервные сроки</w:t>
      </w:r>
      <w:r>
        <w:rPr>
          <w:sz w:val="28"/>
          <w:szCs w:val="28"/>
        </w:rPr>
        <w:t>.</w:t>
      </w:r>
    </w:p>
    <w:p w14:paraId="3525373C" w14:textId="77777777" w:rsidR="00F510E9" w:rsidRPr="00A06722" w:rsidRDefault="00F510E9" w:rsidP="00F510E9">
      <w:pPr>
        <w:ind w:firstLine="709"/>
        <w:contextualSpacing/>
        <w:jc w:val="both"/>
        <w:rPr>
          <w:sz w:val="28"/>
          <w:szCs w:val="28"/>
        </w:rPr>
      </w:pPr>
      <w:r w:rsidRPr="00A06722">
        <w:rPr>
          <w:sz w:val="28"/>
          <w:szCs w:val="28"/>
        </w:rPr>
        <w:t>3.</w:t>
      </w:r>
      <w:r w:rsidRPr="00A06722">
        <w:rPr>
          <w:sz w:val="28"/>
          <w:szCs w:val="28"/>
        </w:rPr>
        <w:tab/>
        <w:t>Участники ГИА, досрочно завершившие выполнение экзаменационной работы раньше установленного времени окончания экзамена, имеют право покинуть ППЭ, не дожидаясь завершения окончания экзамена, организаторы принимают у них все экзаменационные материалы.</w:t>
      </w:r>
    </w:p>
    <w:p w14:paraId="6FC4BEDA" w14:textId="77777777" w:rsidR="00F510E9" w:rsidRPr="00A06722" w:rsidRDefault="00F510E9" w:rsidP="00F510E9">
      <w:pPr>
        <w:ind w:firstLine="709"/>
        <w:contextualSpacing/>
        <w:jc w:val="both"/>
        <w:rPr>
          <w:sz w:val="28"/>
          <w:szCs w:val="28"/>
        </w:rPr>
      </w:pPr>
      <w:r w:rsidRPr="00A06722">
        <w:rPr>
          <w:sz w:val="28"/>
          <w:szCs w:val="28"/>
        </w:rPr>
        <w:t>4.</w:t>
      </w:r>
      <w:r w:rsidRPr="00A06722">
        <w:rPr>
          <w:sz w:val="28"/>
          <w:szCs w:val="28"/>
        </w:rPr>
        <w:tab/>
        <w:t>В случае</w:t>
      </w:r>
      <w:r w:rsidRPr="00292730">
        <w:rPr>
          <w:sz w:val="28"/>
          <w:szCs w:val="28"/>
        </w:rPr>
        <w:t xml:space="preserve">, </w:t>
      </w:r>
      <w:r w:rsidRPr="00A06722">
        <w:rPr>
          <w:sz w:val="28"/>
          <w:szCs w:val="28"/>
        </w:rPr>
        <w:t>если обучающийся получил неудовлетворительные результаты не более чем по двум учебным предметам (из числа обязательных и предметов по выбору) (кроме участников ГИА, проходящих ГИА только по обязательным учебным предметам), он допускается повторно к ГИА по данному учебному предмету в текущем году в резервные сроки</w:t>
      </w:r>
      <w:r>
        <w:rPr>
          <w:sz w:val="28"/>
          <w:szCs w:val="28"/>
        </w:rPr>
        <w:t>.</w:t>
      </w:r>
    </w:p>
    <w:p w14:paraId="69DAAB07" w14:textId="77777777" w:rsidR="00F510E9" w:rsidRPr="00A06722" w:rsidRDefault="00F510E9" w:rsidP="00F510E9">
      <w:pPr>
        <w:ind w:firstLine="709"/>
        <w:contextualSpacing/>
        <w:jc w:val="both"/>
        <w:rPr>
          <w:sz w:val="28"/>
          <w:szCs w:val="28"/>
        </w:rPr>
      </w:pPr>
      <w:r w:rsidRPr="00A06722">
        <w:rPr>
          <w:sz w:val="28"/>
          <w:szCs w:val="28"/>
        </w:rPr>
        <w:t>5.</w:t>
      </w:r>
      <w:r w:rsidRPr="00A06722">
        <w:rPr>
          <w:sz w:val="28"/>
          <w:szCs w:val="28"/>
        </w:rPr>
        <w:tab/>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w:t>
      </w:r>
      <w:r w:rsidRPr="00A06722">
        <w:rPr>
          <w:sz w:val="28"/>
          <w:szCs w:val="28"/>
        </w:rPr>
        <w:lastRenderedPageBreak/>
        <w:t xml:space="preserve">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в формах, установленных Порядком. Для прохождения повторной ГИА обучающиеся восстанавливаются (при необходимости) в </w:t>
      </w:r>
      <w:r>
        <w:rPr>
          <w:sz w:val="28"/>
          <w:szCs w:val="28"/>
        </w:rPr>
        <w:t>общеобразовательной организации</w:t>
      </w:r>
      <w:r w:rsidRPr="00A06722">
        <w:rPr>
          <w:sz w:val="28"/>
          <w:szCs w:val="28"/>
        </w:rPr>
        <w:t>, осуществляющей образовательную деятельность, на срок, необходимый для прохождения ГИА.</w:t>
      </w:r>
    </w:p>
    <w:p w14:paraId="04E012DF" w14:textId="77777777" w:rsidR="00F510E9" w:rsidRPr="00A06722" w:rsidRDefault="00F510E9" w:rsidP="00F510E9">
      <w:pPr>
        <w:ind w:firstLine="709"/>
        <w:contextualSpacing/>
        <w:jc w:val="both"/>
        <w:rPr>
          <w:sz w:val="28"/>
          <w:szCs w:val="28"/>
        </w:rPr>
      </w:pPr>
      <w:r w:rsidRPr="00A06722">
        <w:rPr>
          <w:sz w:val="28"/>
          <w:szCs w:val="28"/>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в формах, установленных Порядком.</w:t>
      </w:r>
    </w:p>
    <w:p w14:paraId="2340BAFF" w14:textId="77777777" w:rsidR="00F510E9" w:rsidRPr="00A06722" w:rsidRDefault="00F510E9" w:rsidP="00F510E9">
      <w:pPr>
        <w:ind w:firstLine="709"/>
        <w:contextualSpacing/>
        <w:jc w:val="both"/>
        <w:rPr>
          <w:sz w:val="28"/>
          <w:szCs w:val="28"/>
        </w:rPr>
      </w:pPr>
      <w:r w:rsidRPr="00A06722">
        <w:rPr>
          <w:sz w:val="28"/>
          <w:szCs w:val="28"/>
        </w:rPr>
        <w:t>6.</w:t>
      </w:r>
      <w:r w:rsidRPr="00A06722">
        <w:rPr>
          <w:sz w:val="28"/>
          <w:szCs w:val="28"/>
        </w:rPr>
        <w:tab/>
        <w:t>Участник ГИА имеет право подать апелляцию о нарушении установленного Порядка и (или) о несогласии с выставленными баллами в конфликтную комиссию.</w:t>
      </w:r>
    </w:p>
    <w:p w14:paraId="05529524" w14:textId="77777777" w:rsidR="00F510E9" w:rsidRPr="00A06722" w:rsidRDefault="00F510E9" w:rsidP="00F510E9">
      <w:pPr>
        <w:ind w:firstLine="709"/>
        <w:contextualSpacing/>
        <w:jc w:val="both"/>
        <w:rPr>
          <w:sz w:val="28"/>
          <w:szCs w:val="28"/>
        </w:rPr>
      </w:pPr>
      <w:r w:rsidRPr="00A06722">
        <w:rPr>
          <w:sz w:val="28"/>
          <w:szCs w:val="28"/>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Порядка и неправильным оформлением экзаменационной работы.</w:t>
      </w:r>
    </w:p>
    <w:p w14:paraId="4C304B03" w14:textId="77777777" w:rsidR="00F510E9" w:rsidRPr="00A06722" w:rsidRDefault="00F510E9" w:rsidP="00F510E9">
      <w:pPr>
        <w:ind w:firstLine="709"/>
        <w:contextualSpacing/>
        <w:jc w:val="both"/>
        <w:rPr>
          <w:sz w:val="28"/>
          <w:szCs w:val="28"/>
        </w:rPr>
      </w:pPr>
      <w:r w:rsidRPr="00A06722">
        <w:rPr>
          <w:sz w:val="28"/>
          <w:szCs w:val="28"/>
        </w:rPr>
        <w:t>Участники ГИА заблаговременно информируются о времени, месте и порядке рассмотрения апелляций.</w:t>
      </w:r>
    </w:p>
    <w:p w14:paraId="73BA901F" w14:textId="77777777" w:rsidR="00F510E9" w:rsidRPr="00A06722" w:rsidRDefault="00F510E9" w:rsidP="00F510E9">
      <w:pPr>
        <w:ind w:firstLine="709"/>
        <w:contextualSpacing/>
        <w:jc w:val="both"/>
        <w:rPr>
          <w:sz w:val="28"/>
          <w:szCs w:val="28"/>
        </w:rPr>
      </w:pPr>
      <w:r w:rsidRPr="00A06722">
        <w:rPr>
          <w:sz w:val="28"/>
          <w:szCs w:val="28"/>
        </w:rPr>
        <w:t>Обучающийся и (или) его родители (законные представители) при желании присутствуют при рассмотрении апелляции.</w:t>
      </w:r>
    </w:p>
    <w:p w14:paraId="5737F3E4" w14:textId="77777777" w:rsidR="00F510E9" w:rsidRPr="00A06722" w:rsidRDefault="00F510E9" w:rsidP="00F510E9">
      <w:pPr>
        <w:ind w:firstLine="709"/>
        <w:contextualSpacing/>
        <w:jc w:val="both"/>
        <w:rPr>
          <w:sz w:val="28"/>
          <w:szCs w:val="28"/>
        </w:rPr>
      </w:pPr>
      <w:r w:rsidRPr="00A06722">
        <w:rPr>
          <w:b/>
          <w:sz w:val="28"/>
          <w:szCs w:val="28"/>
        </w:rPr>
        <w:t>Апелляцию о нарушении установленного порядка</w:t>
      </w:r>
      <w:r w:rsidRPr="00A06722">
        <w:rPr>
          <w:sz w:val="28"/>
          <w:szCs w:val="28"/>
        </w:rPr>
        <w:t xml:space="preserve"> участник ГИА подает в день проведения экзамена члену ГЭК, не покидая ППЭ. </w:t>
      </w:r>
    </w:p>
    <w:p w14:paraId="18944AC5" w14:textId="77777777" w:rsidR="00F510E9" w:rsidRPr="00A06722" w:rsidRDefault="00F510E9" w:rsidP="00F510E9">
      <w:pPr>
        <w:ind w:firstLine="709"/>
        <w:contextualSpacing/>
        <w:jc w:val="both"/>
        <w:rPr>
          <w:sz w:val="28"/>
          <w:szCs w:val="28"/>
        </w:rPr>
      </w:pPr>
      <w:r w:rsidRPr="00A06722">
        <w:rPr>
          <w:sz w:val="28"/>
          <w:szCs w:val="28"/>
        </w:rPr>
        <w:t>При рассмотрении апелляции о нарушении установленного Порядка конфликтная комиссия рассматривает апелляцию, заключение о результатах проверки и выносит одно из решений:</w:t>
      </w:r>
    </w:p>
    <w:p w14:paraId="0C053259" w14:textId="77777777" w:rsidR="00F510E9" w:rsidRPr="00A06722" w:rsidRDefault="00F510E9" w:rsidP="00F510E9">
      <w:pPr>
        <w:ind w:firstLine="709"/>
        <w:contextualSpacing/>
        <w:jc w:val="both"/>
        <w:rPr>
          <w:sz w:val="28"/>
          <w:szCs w:val="28"/>
        </w:rPr>
      </w:pPr>
      <w:r w:rsidRPr="00A06722">
        <w:rPr>
          <w:sz w:val="28"/>
          <w:szCs w:val="28"/>
        </w:rPr>
        <w:t>- об отклонении апелляции;</w:t>
      </w:r>
    </w:p>
    <w:p w14:paraId="3E693E73" w14:textId="77777777" w:rsidR="00F510E9" w:rsidRPr="00A06722" w:rsidRDefault="00F510E9" w:rsidP="00F510E9">
      <w:pPr>
        <w:ind w:firstLine="709"/>
        <w:contextualSpacing/>
        <w:jc w:val="both"/>
        <w:rPr>
          <w:sz w:val="28"/>
          <w:szCs w:val="28"/>
        </w:rPr>
      </w:pPr>
      <w:r w:rsidRPr="00A06722">
        <w:rPr>
          <w:sz w:val="28"/>
          <w:szCs w:val="28"/>
        </w:rPr>
        <w:t>- об удовлетворении апелляции.</w:t>
      </w:r>
    </w:p>
    <w:p w14:paraId="668D8B81" w14:textId="77777777" w:rsidR="00F510E9" w:rsidRPr="00A06722" w:rsidRDefault="00F510E9" w:rsidP="00F510E9">
      <w:pPr>
        <w:ind w:firstLine="709"/>
        <w:contextualSpacing/>
        <w:jc w:val="both"/>
        <w:rPr>
          <w:sz w:val="28"/>
          <w:szCs w:val="28"/>
        </w:rPr>
      </w:pPr>
      <w:r w:rsidRPr="00E417F0">
        <w:rPr>
          <w:sz w:val="28"/>
          <w:szCs w:val="28"/>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ГИА.</w:t>
      </w:r>
    </w:p>
    <w:p w14:paraId="5F2DC9E0" w14:textId="77777777" w:rsidR="00F510E9" w:rsidRPr="00A06722" w:rsidRDefault="00F510E9" w:rsidP="00F510E9">
      <w:pPr>
        <w:ind w:firstLine="709"/>
        <w:contextualSpacing/>
        <w:jc w:val="both"/>
        <w:rPr>
          <w:sz w:val="28"/>
          <w:szCs w:val="28"/>
        </w:rPr>
      </w:pPr>
      <w:r w:rsidRPr="00A06722">
        <w:rPr>
          <w:b/>
          <w:sz w:val="28"/>
          <w:szCs w:val="28"/>
        </w:rPr>
        <w:t>Апелляция о несогласии с выставленными баллами</w:t>
      </w:r>
      <w:r w:rsidRPr="00A06722">
        <w:rPr>
          <w:sz w:val="28"/>
          <w:szCs w:val="28"/>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A06722">
        <w:rPr>
          <w:color w:val="000000"/>
          <w:sz w:val="28"/>
          <w:szCs w:val="28"/>
        </w:rPr>
        <w:t xml:space="preserve">организацию, в </w:t>
      </w:r>
      <w:r w:rsidRPr="00A06722">
        <w:rPr>
          <w:sz w:val="28"/>
          <w:szCs w:val="28"/>
        </w:rPr>
        <w:t>которой они были допущены или зарегистрированы для участия в ГИА.</w:t>
      </w:r>
    </w:p>
    <w:p w14:paraId="7AA6736F" w14:textId="77777777" w:rsidR="00F510E9" w:rsidRPr="00A06722" w:rsidRDefault="00F510E9" w:rsidP="00F510E9">
      <w:pPr>
        <w:ind w:firstLine="709"/>
        <w:contextualSpacing/>
        <w:jc w:val="both"/>
        <w:rPr>
          <w:sz w:val="28"/>
          <w:szCs w:val="28"/>
        </w:rPr>
      </w:pPr>
      <w:r w:rsidRPr="00A06722">
        <w:rPr>
          <w:sz w:val="28"/>
          <w:szCs w:val="28"/>
        </w:rPr>
        <w:lastRenderedPageBreak/>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участников ГИА, копии протоколов проверки экзаменационной работы предметной комиссией и КИМ (при сдаче ОГЭ), экзаменационные материалы (при сдаче ГВЭ) участников ГИА, подавших апелляцию.</w:t>
      </w:r>
    </w:p>
    <w:p w14:paraId="5EA75A17" w14:textId="77777777" w:rsidR="00F510E9" w:rsidRPr="00A06722" w:rsidRDefault="00F510E9" w:rsidP="00F510E9">
      <w:pPr>
        <w:ind w:firstLine="709"/>
        <w:contextualSpacing/>
        <w:jc w:val="both"/>
        <w:rPr>
          <w:sz w:val="28"/>
          <w:szCs w:val="28"/>
        </w:rPr>
      </w:pPr>
      <w:r w:rsidRPr="00A06722">
        <w:rPr>
          <w:sz w:val="28"/>
          <w:szCs w:val="28"/>
        </w:rPr>
        <w:t xml:space="preserve">Указанные материалы предъявляются участникам ГИА (в случае его присутствия при рассмотрении апелляции). </w:t>
      </w:r>
    </w:p>
    <w:p w14:paraId="55380C6E" w14:textId="77777777" w:rsidR="00F510E9" w:rsidRPr="00A06722" w:rsidRDefault="00F510E9" w:rsidP="00F510E9">
      <w:pPr>
        <w:ind w:firstLine="709"/>
        <w:contextualSpacing/>
        <w:jc w:val="both"/>
        <w:rPr>
          <w:sz w:val="28"/>
          <w:szCs w:val="28"/>
        </w:rPr>
      </w:pPr>
      <w:r w:rsidRPr="00A06722">
        <w:rPr>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(при сдаче ОГЭ)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количества баллов.</w:t>
      </w:r>
    </w:p>
    <w:p w14:paraId="6241BD43" w14:textId="77777777" w:rsidR="00F510E9" w:rsidRPr="00A06722" w:rsidRDefault="00F510E9" w:rsidP="00F510E9">
      <w:pPr>
        <w:ind w:firstLine="709"/>
        <w:contextualSpacing/>
        <w:jc w:val="both"/>
        <w:rPr>
          <w:sz w:val="28"/>
          <w:szCs w:val="28"/>
        </w:rPr>
      </w:pPr>
      <w:r w:rsidRPr="00A06722">
        <w:rPr>
          <w:sz w:val="28"/>
          <w:szCs w:val="28"/>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w:t>
      </w:r>
      <w:r>
        <w:rPr>
          <w:sz w:val="28"/>
          <w:szCs w:val="28"/>
        </w:rPr>
        <w:t>образовательные</w:t>
      </w:r>
      <w:r w:rsidRPr="00A06722">
        <w:rPr>
          <w:sz w:val="28"/>
          <w:szCs w:val="28"/>
        </w:rPr>
        <w:t xml:space="preserve"> организации, которыми они были допущены в установленном порядке к ГИА или зарегистрированы для участия в ГИА.</w:t>
      </w:r>
    </w:p>
    <w:p w14:paraId="0F06A35C" w14:textId="77777777" w:rsidR="00F510E9" w:rsidRPr="00A06722" w:rsidRDefault="00F510E9" w:rsidP="00F510E9">
      <w:pPr>
        <w:ind w:firstLine="709"/>
        <w:contextualSpacing/>
        <w:jc w:val="both"/>
        <w:rPr>
          <w:sz w:val="28"/>
          <w:szCs w:val="28"/>
        </w:rPr>
      </w:pPr>
      <w:r w:rsidRPr="00A06722">
        <w:rPr>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14:paraId="0CB5C91B" w14:textId="77777777" w:rsidR="00F510E9" w:rsidRPr="00A06722" w:rsidRDefault="00F510E9" w:rsidP="00F510E9">
      <w:pPr>
        <w:jc w:val="both"/>
        <w:rPr>
          <w:i/>
          <w:sz w:val="28"/>
          <w:szCs w:val="28"/>
        </w:rPr>
      </w:pPr>
    </w:p>
    <w:p w14:paraId="34F0CBA1" w14:textId="77777777" w:rsidR="00F510E9" w:rsidRPr="00A06722" w:rsidRDefault="00F510E9" w:rsidP="00F510E9">
      <w:pPr>
        <w:ind w:firstLine="851"/>
        <w:jc w:val="both"/>
        <w:rPr>
          <w:i/>
          <w:sz w:val="28"/>
          <w:szCs w:val="28"/>
        </w:rPr>
      </w:pPr>
      <w:r w:rsidRPr="00A06722">
        <w:rPr>
          <w:i/>
          <w:sz w:val="28"/>
          <w:szCs w:val="28"/>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14C0A985" w14:textId="77777777" w:rsidR="00F510E9" w:rsidRPr="00A06722" w:rsidRDefault="00F510E9" w:rsidP="00F510E9">
      <w:pPr>
        <w:ind w:firstLine="851"/>
        <w:contextualSpacing/>
        <w:jc w:val="both"/>
        <w:rPr>
          <w:i/>
          <w:sz w:val="28"/>
          <w:szCs w:val="28"/>
        </w:rPr>
      </w:pPr>
      <w:r w:rsidRPr="00A06722">
        <w:rPr>
          <w:i/>
          <w:sz w:val="28"/>
          <w:szCs w:val="28"/>
        </w:rPr>
        <w:t>1.</w:t>
      </w:r>
      <w:r w:rsidRPr="00A06722">
        <w:rPr>
          <w:i/>
          <w:sz w:val="28"/>
          <w:szCs w:val="28"/>
        </w:rPr>
        <w:tab/>
        <w:t>Федеральным законом от 29 декабря 2012 года № 273-ФЗ «Об образовании в Российской Федерации».</w:t>
      </w:r>
    </w:p>
    <w:p w14:paraId="3E34187A" w14:textId="77777777" w:rsidR="00F510E9" w:rsidRPr="00A06722" w:rsidRDefault="00F510E9" w:rsidP="00F510E9">
      <w:pPr>
        <w:ind w:firstLine="851"/>
        <w:contextualSpacing/>
        <w:jc w:val="both"/>
        <w:rPr>
          <w:i/>
          <w:sz w:val="28"/>
          <w:szCs w:val="28"/>
        </w:rPr>
      </w:pPr>
      <w:r w:rsidRPr="00A06722">
        <w:rPr>
          <w:i/>
          <w:sz w:val="28"/>
          <w:szCs w:val="28"/>
        </w:rPr>
        <w:t>2.</w:t>
      </w:r>
      <w:r w:rsidRPr="00A06722">
        <w:rPr>
          <w:i/>
          <w:sz w:val="28"/>
          <w:szCs w:val="28"/>
        </w:rPr>
        <w:tab/>
      </w:r>
      <w:r w:rsidRPr="00DE7FC6">
        <w:rPr>
          <w:i/>
          <w:sz w:val="28"/>
          <w:szCs w:val="28"/>
        </w:rPr>
        <w:t xml:space="preserve">Постановлением Правительства Российской Федерации от                          </w:t>
      </w:r>
      <w:r w:rsidRPr="00DE7FC6">
        <w:rPr>
          <w:i/>
          <w:sz w:val="28"/>
          <w:szCs w:val="28"/>
        </w:rPr>
        <w:lastRenderedPageBreak/>
        <w:t>31 августа 2013 года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6F9BCCE5" w14:textId="77777777" w:rsidR="00F510E9" w:rsidRPr="00A06722" w:rsidRDefault="00F510E9" w:rsidP="00F510E9">
      <w:pPr>
        <w:ind w:firstLine="851"/>
        <w:contextualSpacing/>
        <w:jc w:val="both"/>
        <w:rPr>
          <w:i/>
          <w:sz w:val="28"/>
          <w:szCs w:val="28"/>
        </w:rPr>
      </w:pPr>
      <w:r w:rsidRPr="00A06722">
        <w:rPr>
          <w:i/>
          <w:sz w:val="28"/>
          <w:szCs w:val="28"/>
        </w:rPr>
        <w:t>3.</w:t>
      </w:r>
      <w:r w:rsidRPr="00A06722">
        <w:rPr>
          <w:i/>
          <w:sz w:val="28"/>
          <w:szCs w:val="28"/>
        </w:rPr>
        <w:tab/>
      </w:r>
      <w:r w:rsidRPr="00A06722">
        <w:rPr>
          <w:i/>
          <w:color w:val="000000"/>
          <w:spacing w:val="-1"/>
          <w:sz w:val="28"/>
          <w:szCs w:val="28"/>
        </w:rPr>
        <w:t xml:space="preserve">Совместным приказом </w:t>
      </w:r>
      <w:r w:rsidRPr="00A06722">
        <w:rPr>
          <w:bCs/>
          <w:i/>
          <w:sz w:val="28"/>
          <w:szCs w:val="28"/>
        </w:rPr>
        <w:t>Министерства просвещения Российской Федерации, Федеральной службы по надзору в сфере образования и науки от 7 ноября 2018 года № 189/1513</w:t>
      </w:r>
      <w:r w:rsidRPr="00A06722">
        <w:rPr>
          <w:i/>
          <w:sz w:val="28"/>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A06722">
        <w:rPr>
          <w:i/>
          <w:color w:val="000000"/>
          <w:spacing w:val="-1"/>
          <w:sz w:val="28"/>
          <w:szCs w:val="28"/>
        </w:rPr>
        <w:t xml:space="preserve"> </w:t>
      </w:r>
    </w:p>
    <w:p w14:paraId="47105F75" w14:textId="77777777" w:rsidR="00F510E9" w:rsidRPr="00A06722" w:rsidRDefault="00F510E9" w:rsidP="00F510E9">
      <w:pPr>
        <w:ind w:left="709"/>
        <w:contextualSpacing/>
        <w:rPr>
          <w:sz w:val="28"/>
          <w:szCs w:val="28"/>
        </w:rPr>
      </w:pPr>
    </w:p>
    <w:p w14:paraId="5A2AE57E" w14:textId="77777777" w:rsidR="00F510E9" w:rsidRPr="00A06722" w:rsidRDefault="00F510E9" w:rsidP="00F510E9">
      <w:pPr>
        <w:contextualSpacing/>
        <w:rPr>
          <w:sz w:val="28"/>
          <w:szCs w:val="28"/>
        </w:rPr>
      </w:pPr>
      <w:r w:rsidRPr="00A06722">
        <w:rPr>
          <w:sz w:val="28"/>
          <w:szCs w:val="28"/>
        </w:rPr>
        <w:t>С правилами проведения ГИА ознакомлен (а):</w:t>
      </w:r>
    </w:p>
    <w:p w14:paraId="3AB2F262" w14:textId="77777777" w:rsidR="00F510E9" w:rsidRPr="00A06722" w:rsidRDefault="00F510E9" w:rsidP="00F510E9">
      <w:pPr>
        <w:contextualSpacing/>
        <w:rPr>
          <w:sz w:val="28"/>
          <w:szCs w:val="28"/>
        </w:rPr>
      </w:pPr>
    </w:p>
    <w:p w14:paraId="7E096ABF" w14:textId="77777777" w:rsidR="00F510E9" w:rsidRPr="00A06722" w:rsidRDefault="00F510E9" w:rsidP="00F510E9">
      <w:pPr>
        <w:contextualSpacing/>
        <w:rPr>
          <w:sz w:val="28"/>
          <w:szCs w:val="28"/>
        </w:rPr>
      </w:pPr>
      <w:r w:rsidRPr="00A06722">
        <w:rPr>
          <w:sz w:val="28"/>
          <w:szCs w:val="28"/>
        </w:rPr>
        <w:t>Участник ГИА</w:t>
      </w:r>
    </w:p>
    <w:p w14:paraId="4A5116B9" w14:textId="77777777" w:rsidR="00F510E9" w:rsidRPr="00A06722" w:rsidRDefault="00F510E9" w:rsidP="00F510E9">
      <w:pPr>
        <w:contextualSpacing/>
        <w:rPr>
          <w:sz w:val="28"/>
          <w:szCs w:val="28"/>
        </w:rPr>
      </w:pPr>
      <w:r w:rsidRPr="00A06722">
        <w:rPr>
          <w:sz w:val="28"/>
          <w:szCs w:val="28"/>
        </w:rPr>
        <w:t xml:space="preserve"> ___________________(_____________________)</w:t>
      </w:r>
    </w:p>
    <w:p w14:paraId="23E1A26E" w14:textId="77777777" w:rsidR="00F510E9" w:rsidRPr="00A06722" w:rsidRDefault="00F510E9" w:rsidP="00F510E9">
      <w:pPr>
        <w:contextualSpacing/>
        <w:rPr>
          <w:sz w:val="28"/>
          <w:szCs w:val="28"/>
        </w:rPr>
      </w:pPr>
    </w:p>
    <w:p w14:paraId="22212D08" w14:textId="77777777" w:rsidR="00F510E9" w:rsidRPr="00A06722" w:rsidRDefault="00F510E9" w:rsidP="00F510E9">
      <w:pPr>
        <w:contextualSpacing/>
        <w:rPr>
          <w:sz w:val="28"/>
          <w:szCs w:val="28"/>
        </w:rPr>
      </w:pPr>
      <w:r w:rsidRPr="00A06722">
        <w:rPr>
          <w:sz w:val="28"/>
          <w:szCs w:val="28"/>
        </w:rPr>
        <w:t>«___»_________________ 20__ г.</w:t>
      </w:r>
    </w:p>
    <w:p w14:paraId="6DC941ED" w14:textId="77777777" w:rsidR="00F510E9" w:rsidRPr="00A06722" w:rsidRDefault="00F510E9" w:rsidP="00F510E9">
      <w:pPr>
        <w:contextualSpacing/>
        <w:rPr>
          <w:sz w:val="28"/>
          <w:szCs w:val="28"/>
        </w:rPr>
      </w:pPr>
    </w:p>
    <w:p w14:paraId="5CF31FE0" w14:textId="77777777" w:rsidR="00F510E9" w:rsidRPr="00A06722" w:rsidRDefault="00F510E9" w:rsidP="00F510E9">
      <w:pPr>
        <w:contextualSpacing/>
        <w:rPr>
          <w:sz w:val="28"/>
          <w:szCs w:val="28"/>
        </w:rPr>
      </w:pPr>
      <w:r w:rsidRPr="00A06722">
        <w:rPr>
          <w:sz w:val="28"/>
          <w:szCs w:val="28"/>
        </w:rPr>
        <w:t>Родитель/законный представитель/ несовершеннолетнего участника ГИА</w:t>
      </w:r>
    </w:p>
    <w:p w14:paraId="761ABB19" w14:textId="77777777" w:rsidR="00F510E9" w:rsidRPr="00A06722" w:rsidRDefault="00F510E9" w:rsidP="00F510E9">
      <w:pPr>
        <w:contextualSpacing/>
        <w:rPr>
          <w:sz w:val="28"/>
          <w:szCs w:val="28"/>
        </w:rPr>
      </w:pPr>
      <w:r w:rsidRPr="00A06722">
        <w:rPr>
          <w:sz w:val="28"/>
          <w:szCs w:val="28"/>
        </w:rPr>
        <w:t>___________________(_____________________)</w:t>
      </w:r>
    </w:p>
    <w:p w14:paraId="7A88AF68" w14:textId="77777777" w:rsidR="00F510E9" w:rsidRPr="00A06722" w:rsidRDefault="00F510E9" w:rsidP="00F510E9">
      <w:pPr>
        <w:contextualSpacing/>
        <w:jc w:val="both"/>
        <w:rPr>
          <w:sz w:val="28"/>
          <w:szCs w:val="28"/>
        </w:rPr>
      </w:pPr>
    </w:p>
    <w:p w14:paraId="68BE1666" w14:textId="77777777" w:rsidR="00F510E9" w:rsidRPr="00A06722" w:rsidRDefault="00F510E9" w:rsidP="00F510E9">
      <w:pPr>
        <w:contextualSpacing/>
        <w:rPr>
          <w:sz w:val="28"/>
          <w:szCs w:val="28"/>
        </w:rPr>
      </w:pPr>
      <w:r w:rsidRPr="00A06722">
        <w:rPr>
          <w:sz w:val="28"/>
          <w:szCs w:val="28"/>
        </w:rPr>
        <w:t>«___»_________________ 20__ г.</w:t>
      </w:r>
    </w:p>
    <w:p w14:paraId="5F6E3D5D" w14:textId="77777777" w:rsidR="00F510E9" w:rsidRPr="00A06722" w:rsidRDefault="00F510E9" w:rsidP="00F510E9">
      <w:pPr>
        <w:tabs>
          <w:tab w:val="left" w:pos="8505"/>
        </w:tabs>
        <w:ind w:left="-709"/>
        <w:jc w:val="both"/>
        <w:rPr>
          <w:color w:val="000000"/>
          <w:sz w:val="26"/>
          <w:szCs w:val="26"/>
        </w:rPr>
      </w:pPr>
    </w:p>
    <w:p w14:paraId="233511B9" w14:textId="77777777" w:rsidR="00F510E9" w:rsidRPr="00A06722" w:rsidRDefault="00F510E9" w:rsidP="00F510E9">
      <w:pPr>
        <w:contextualSpacing/>
        <w:rPr>
          <w:sz w:val="28"/>
          <w:szCs w:val="28"/>
        </w:rPr>
      </w:pPr>
      <w:r w:rsidRPr="00A06722">
        <w:rPr>
          <w:sz w:val="28"/>
          <w:szCs w:val="28"/>
        </w:rPr>
        <w:t xml:space="preserve">Уполномоченное лицо </w:t>
      </w:r>
    </w:p>
    <w:p w14:paraId="45F5A020" w14:textId="77777777" w:rsidR="00F510E9" w:rsidRPr="00A06722" w:rsidRDefault="00F510E9" w:rsidP="00F510E9">
      <w:pPr>
        <w:contextualSpacing/>
        <w:rPr>
          <w:sz w:val="28"/>
          <w:szCs w:val="28"/>
        </w:rPr>
      </w:pPr>
      <w:r w:rsidRPr="00A06722">
        <w:rPr>
          <w:sz w:val="28"/>
          <w:szCs w:val="28"/>
        </w:rPr>
        <w:t>___________________(_____________________)</w:t>
      </w:r>
    </w:p>
    <w:p w14:paraId="7B0CD51F" w14:textId="77777777" w:rsidR="00F510E9" w:rsidRPr="00A06722" w:rsidRDefault="00F510E9" w:rsidP="00F510E9">
      <w:pPr>
        <w:contextualSpacing/>
        <w:jc w:val="both"/>
        <w:rPr>
          <w:sz w:val="28"/>
          <w:szCs w:val="28"/>
        </w:rPr>
      </w:pPr>
    </w:p>
    <w:p w14:paraId="3658FCE0" w14:textId="77777777" w:rsidR="00F510E9" w:rsidRPr="00A06722" w:rsidRDefault="00F510E9" w:rsidP="00F510E9">
      <w:pPr>
        <w:contextualSpacing/>
        <w:rPr>
          <w:sz w:val="28"/>
          <w:szCs w:val="28"/>
        </w:rPr>
      </w:pPr>
      <w:r w:rsidRPr="00A06722">
        <w:rPr>
          <w:sz w:val="28"/>
          <w:szCs w:val="28"/>
        </w:rPr>
        <w:t>«___»_________________ 20__ г.</w:t>
      </w:r>
    </w:p>
    <w:p w14:paraId="0EE9E589" w14:textId="77777777" w:rsidR="00F510E9" w:rsidRPr="00A06722" w:rsidRDefault="00F510E9" w:rsidP="00F510E9">
      <w:pPr>
        <w:tabs>
          <w:tab w:val="left" w:pos="8505"/>
        </w:tabs>
        <w:ind w:left="-709"/>
        <w:jc w:val="both"/>
        <w:rPr>
          <w:color w:val="000000"/>
          <w:sz w:val="26"/>
          <w:szCs w:val="26"/>
        </w:rPr>
      </w:pPr>
    </w:p>
    <w:p w14:paraId="3E17692C" w14:textId="77777777" w:rsidR="00F510E9" w:rsidRPr="00A06722" w:rsidRDefault="00F510E9" w:rsidP="00F510E9">
      <w:r w:rsidRPr="00A06722">
        <w:tab/>
      </w:r>
    </w:p>
    <w:p w14:paraId="232AA3DD" w14:textId="77777777" w:rsidR="00F510E9" w:rsidRPr="00A06722" w:rsidRDefault="00F510E9" w:rsidP="00F510E9">
      <w:pPr>
        <w:shd w:val="clear" w:color="auto" w:fill="FFFFFF"/>
        <w:tabs>
          <w:tab w:val="left" w:pos="709"/>
        </w:tabs>
        <w:spacing w:line="312" w:lineRule="exact"/>
        <w:ind w:right="-2" w:firstLine="709"/>
        <w:jc w:val="both"/>
        <w:rPr>
          <w:spacing w:val="-1"/>
          <w:sz w:val="28"/>
          <w:szCs w:val="28"/>
        </w:rPr>
      </w:pPr>
    </w:p>
    <w:p w14:paraId="35DD17D3" w14:textId="77777777" w:rsidR="00926BDC" w:rsidRDefault="00926BDC"/>
    <w:sectPr w:rsidR="00926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34963728">
    <w:abstractNumId w:val="1"/>
  </w:num>
  <w:num w:numId="2" w16cid:durableId="112361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E9"/>
    <w:rsid w:val="00325BF4"/>
    <w:rsid w:val="00926BDC"/>
    <w:rsid w:val="00F51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8901"/>
  <w15:docId w15:val="{76C73112-3190-354A-9341-B77F7776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0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2463</Words>
  <Characters>14044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2021-12-22T11:13:00Z</dcterms:created>
  <dcterms:modified xsi:type="dcterms:W3CDTF">2023-02-28T01:39:00Z</dcterms:modified>
</cp:coreProperties>
</file>