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8A" w:rsidRPr="00731669" w:rsidRDefault="00EB3A8A" w:rsidP="00EB3A8A">
      <w:pPr>
        <w:tabs>
          <w:tab w:val="left" w:pos="92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ОБЩЕОБРАЗОВАТЕЛЬНОЕ УЧРЕЖДЕНИЕ</w:t>
      </w:r>
    </w:p>
    <w:p w:rsidR="00EB3A8A" w:rsidRPr="006F0E83" w:rsidRDefault="00EB3A8A" w:rsidP="00EB3A8A">
      <w:pPr>
        <w:tabs>
          <w:tab w:val="left" w:pos="92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73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«СРЕДН</w:t>
      </w:r>
      <w:r w:rsidR="006F0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ЯЯ ОБЩЕОБРАЗОВАТЕЛЬНАЯ ШКОЛА №1</w:t>
      </w:r>
      <w:r w:rsidR="006F0E83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6</w:t>
      </w:r>
    </w:p>
    <w:p w:rsidR="00EB3A8A" w:rsidRPr="00731669" w:rsidRDefault="00EB3A8A" w:rsidP="00EB3A8A">
      <w:pPr>
        <w:tabs>
          <w:tab w:val="left" w:pos="9288"/>
        </w:tabs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16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Г.БАЛАШОВА САРАТОВСКОЙ ОБЛАСТИ»</w:t>
      </w:r>
    </w:p>
    <w:tbl>
      <w:tblPr>
        <w:tblStyle w:val="a3"/>
        <w:tblW w:w="52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096"/>
        <w:gridCol w:w="3370"/>
        <w:gridCol w:w="3488"/>
      </w:tblGrid>
      <w:tr w:rsidR="00EB3A8A" w:rsidRPr="00731669" w:rsidTr="003D0C75">
        <w:trPr>
          <w:trHeight w:val="1866"/>
        </w:trPr>
        <w:tc>
          <w:tcPr>
            <w:tcW w:w="1555" w:type="pct"/>
          </w:tcPr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</w:p>
          <w:p w:rsidR="00EB3A8A" w:rsidRPr="00731669" w:rsidRDefault="00EB3A8A" w:rsidP="003D0C75">
            <w:pPr>
              <w:tabs>
                <w:tab w:val="left" w:pos="9288"/>
              </w:tabs>
              <w:rPr>
                <w:b/>
                <w:lang w:eastAsia="ru-RU"/>
              </w:rPr>
            </w:pPr>
            <w:r w:rsidRPr="00731669">
              <w:rPr>
                <w:b/>
                <w:lang w:eastAsia="ru-RU"/>
              </w:rPr>
              <w:t>РАССМОТРЕНО</w:t>
            </w:r>
          </w:p>
          <w:p w:rsidR="00EB3A8A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>Руководитель ШМО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>_____________/____________/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sz w:val="18"/>
                <w:szCs w:val="18"/>
                <w:lang w:eastAsia="ru-RU"/>
              </w:rPr>
            </w:pPr>
            <w:r w:rsidRPr="00731669">
              <w:rPr>
                <w:sz w:val="18"/>
                <w:szCs w:val="18"/>
                <w:lang w:eastAsia="ru-RU"/>
              </w:rPr>
              <w:t>ФИО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 xml:space="preserve">Протокол № ___ 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>от «__»__________20__г.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693" w:type="pct"/>
          </w:tcPr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</w:p>
          <w:p w:rsidR="00EB3A8A" w:rsidRPr="00731669" w:rsidRDefault="00EB3A8A" w:rsidP="003D0C75">
            <w:pPr>
              <w:tabs>
                <w:tab w:val="left" w:pos="9288"/>
              </w:tabs>
              <w:rPr>
                <w:b/>
                <w:lang w:eastAsia="ru-RU"/>
              </w:rPr>
            </w:pPr>
            <w:r w:rsidRPr="00731669">
              <w:rPr>
                <w:b/>
                <w:lang w:eastAsia="ru-RU"/>
              </w:rPr>
              <w:t>СОГЛАСОВАНО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 xml:space="preserve">Заместитель </w:t>
            </w:r>
            <w:r w:rsidR="006F0E83">
              <w:rPr>
                <w:lang w:eastAsia="ru-RU"/>
              </w:rPr>
              <w:t>директора по УВР МОУ СОШ №1</w:t>
            </w:r>
            <w:r w:rsidR="006F0E83" w:rsidRPr="006F0E83">
              <w:rPr>
                <w:lang w:eastAsia="ru-RU"/>
              </w:rPr>
              <w:t>6</w:t>
            </w:r>
            <w:r w:rsidRPr="00731669">
              <w:rPr>
                <w:lang w:eastAsia="ru-RU"/>
              </w:rPr>
              <w:t xml:space="preserve">  г. Балашова Саратовской области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>_____________/______________/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sz w:val="18"/>
                <w:szCs w:val="18"/>
                <w:lang w:eastAsia="ru-RU"/>
              </w:rPr>
            </w:pPr>
            <w:r w:rsidRPr="00731669">
              <w:rPr>
                <w:sz w:val="18"/>
                <w:szCs w:val="18"/>
                <w:lang w:eastAsia="ru-RU"/>
              </w:rPr>
              <w:t>ФИО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 xml:space="preserve"> «__»____________20___г.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  <w:tc>
          <w:tcPr>
            <w:tcW w:w="1752" w:type="pct"/>
          </w:tcPr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b/>
                <w:lang w:eastAsia="ru-RU"/>
              </w:rPr>
            </w:pPr>
          </w:p>
          <w:p w:rsidR="00EB3A8A" w:rsidRPr="00731669" w:rsidRDefault="00EB3A8A" w:rsidP="003D0C75">
            <w:pPr>
              <w:tabs>
                <w:tab w:val="left" w:pos="9288"/>
              </w:tabs>
              <w:rPr>
                <w:b/>
                <w:lang w:eastAsia="ru-RU"/>
              </w:rPr>
            </w:pPr>
            <w:r w:rsidRPr="00731669">
              <w:rPr>
                <w:b/>
                <w:lang w:eastAsia="ru-RU"/>
              </w:rPr>
              <w:t>УТВЕРЖДАЮ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 xml:space="preserve">Директор </w:t>
            </w:r>
          </w:p>
          <w:p w:rsidR="00EB3A8A" w:rsidRPr="00731669" w:rsidRDefault="006F0E83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>
              <w:rPr>
                <w:lang w:eastAsia="ru-RU"/>
              </w:rPr>
              <w:t>МОУ СОШ №1</w:t>
            </w:r>
            <w:r w:rsidRPr="006F0E83">
              <w:rPr>
                <w:lang w:eastAsia="ru-RU"/>
              </w:rPr>
              <w:t>6</w:t>
            </w:r>
            <w:r w:rsidR="00EB3A8A" w:rsidRPr="00731669">
              <w:rPr>
                <w:lang w:eastAsia="ru-RU"/>
              </w:rPr>
              <w:t xml:space="preserve">  г. Балашова Саратовской области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both"/>
              <w:rPr>
                <w:lang w:eastAsia="ru-RU"/>
              </w:rPr>
            </w:pPr>
            <w:r w:rsidRPr="00731669">
              <w:rPr>
                <w:lang w:eastAsia="ru-RU"/>
              </w:rPr>
              <w:t>_____________/______________/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sz w:val="18"/>
                <w:szCs w:val="18"/>
                <w:lang w:eastAsia="ru-RU"/>
              </w:rPr>
            </w:pPr>
            <w:r w:rsidRPr="00731669">
              <w:rPr>
                <w:sz w:val="18"/>
                <w:szCs w:val="18"/>
                <w:lang w:eastAsia="ru-RU"/>
              </w:rPr>
              <w:t>ФИО</w:t>
            </w:r>
          </w:p>
          <w:p w:rsidR="00EB3A8A" w:rsidRPr="00731669" w:rsidRDefault="00EB3A8A" w:rsidP="003D0C75">
            <w:pPr>
              <w:tabs>
                <w:tab w:val="left" w:pos="9288"/>
              </w:tabs>
              <w:rPr>
                <w:lang w:eastAsia="ru-RU"/>
              </w:rPr>
            </w:pPr>
            <w:r w:rsidRPr="00731669">
              <w:rPr>
                <w:lang w:eastAsia="ru-RU"/>
              </w:rPr>
              <w:t>Приказ № __от «__»______20__г.</w:t>
            </w:r>
          </w:p>
          <w:p w:rsidR="00EB3A8A" w:rsidRPr="00731669" w:rsidRDefault="00EB3A8A" w:rsidP="003D0C75">
            <w:pPr>
              <w:tabs>
                <w:tab w:val="left" w:pos="9288"/>
              </w:tabs>
              <w:jc w:val="center"/>
              <w:rPr>
                <w:lang w:eastAsia="ru-RU"/>
              </w:rPr>
            </w:pPr>
          </w:p>
        </w:tc>
      </w:tr>
    </w:tbl>
    <w:p w:rsidR="00EB3A8A" w:rsidRPr="00731669" w:rsidRDefault="00EB3A8A" w:rsidP="00EB3A8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6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B3A8A" w:rsidRPr="00731669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 А Б О Ч А Я   П Р О Г Р А М </w:t>
      </w:r>
      <w:proofErr w:type="spellStart"/>
      <w:proofErr w:type="gramStart"/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proofErr w:type="spellEnd"/>
      <w:proofErr w:type="gramEnd"/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</w:t>
      </w:r>
    </w:p>
    <w:p w:rsidR="00EB3A8A" w:rsidRPr="00731669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 курса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безопасности жизнедеятельности</w:t>
      </w:r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Класс: </w:t>
      </w:r>
      <w:r w:rsidR="00EE2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E2D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Уровень образования – </w:t>
      </w:r>
      <w:r w:rsidR="00380A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основное общее</w:t>
      </w:r>
      <w:r w:rsidR="00DA6B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образование</w:t>
      </w:r>
    </w:p>
    <w:p w:rsidR="00EB3A8A" w:rsidRPr="00731669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Уровень изучения предмета – базовый уровень</w:t>
      </w: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реализации программы 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года</w:t>
      </w:r>
    </w:p>
    <w:p w:rsidR="00EB3A8A" w:rsidRPr="00731669" w:rsidRDefault="00EB3A8A" w:rsidP="00EB3A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EB3A8A" w:rsidTr="003D0C75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EB3A8A" w:rsidRDefault="00EB3A8A" w:rsidP="00EB3A8A">
            <w:pPr>
              <w:spacing w:after="15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A008A3">
              <w:rPr>
                <w:bCs/>
                <w:sz w:val="24"/>
                <w:szCs w:val="24"/>
                <w:lang w:eastAsia="ru-RU"/>
              </w:rPr>
              <w:t>Рабочую программу составил:</w:t>
            </w:r>
            <w:r w:rsidR="006F0E83">
              <w:rPr>
                <w:bCs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EB3A8A" w:rsidRPr="00A008A3" w:rsidRDefault="006F0E83" w:rsidP="003D0C75">
            <w:pPr>
              <w:shd w:val="clear" w:color="auto" w:fill="FFFFFF"/>
              <w:spacing w:after="150"/>
              <w:jc w:val="both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 xml:space="preserve">Иванчиков  Александр Валерьевич </w:t>
            </w:r>
          </w:p>
          <w:p w:rsidR="00EB3A8A" w:rsidRDefault="00EB3A8A" w:rsidP="00EB3A8A">
            <w:pPr>
              <w:shd w:val="clear" w:color="auto" w:fill="FFFFFF"/>
              <w:spacing w:after="150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B3A8A" w:rsidRPr="00731669" w:rsidRDefault="00EB3A8A" w:rsidP="00EB3A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Балашов</w:t>
      </w:r>
    </w:p>
    <w:p w:rsidR="008357A1" w:rsidRPr="00CA00FF" w:rsidRDefault="006F0E83" w:rsidP="00EB3A8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EB3A8A" w:rsidRPr="007316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г.</w:t>
      </w:r>
      <w:r w:rsidR="008357A1" w:rsidRPr="00CA0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357A1" w:rsidRPr="00CA00FF" w:rsidRDefault="008357A1" w:rsidP="008357A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00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</w:t>
      </w:r>
    </w:p>
    <w:p w:rsidR="00EE2D1D" w:rsidRPr="00750B3C" w:rsidRDefault="00EE2D1D" w:rsidP="00EE2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D1D" w:rsidRPr="00750B3C" w:rsidRDefault="00EE2D1D" w:rsidP="00EE2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E2D1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Учащийся научится</w:t>
      </w:r>
      <w:r w:rsidRPr="00750B3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:</w:t>
      </w:r>
    </w:p>
    <w:p w:rsidR="00EE2D1D" w:rsidRDefault="00EE2D1D" w:rsidP="00EE2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D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и описывать потенциально опасные бытовые ситуации и объекты экономики, расположенные в районе проживания; чрезвычайные ситуации природного и техногенного характера, наиболее вероятные для региона проживания;</w:t>
      </w:r>
    </w:p>
    <w:p w:rsidR="00EE2D1D" w:rsidRDefault="00EE2D1D" w:rsidP="00EE2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 характеризовать причины возникновения различных опасных ситуаций в повседневной жизни и их последствия, в том числе возможные причины и последствия пожаров, дорожно-транспортных происшествий (ДТП), загрязнения окружающей природной среды, чрезвычайных ситуаций природного и техногенного характера;</w:t>
      </w:r>
    </w:p>
    <w:p w:rsidR="00EE2D1D" w:rsidRDefault="00EE2D1D" w:rsidP="00EE2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выявлять и характеризовать роль и влияние человеческого фактора в возникновении опасных ситуаций, обосновывать необходимость </w:t>
      </w:r>
      <w:proofErr w:type="gramStart"/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уровня культуры безопасности жизнедеятельности населения страны</w:t>
      </w:r>
      <w:proofErr w:type="gramEnd"/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современных условиях;</w:t>
      </w:r>
    </w:p>
    <w:p w:rsidR="00EE2D1D" w:rsidRDefault="00EE2D1D" w:rsidP="00EE2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модель личного безопасного поведения по соблюдению правил пожарной безопасности в повседневной жизни; по поведению на дорогах в качестве пешехода, пассажира и водителя велосипеда, по минимизации отрицательного влияния на здоровье неблагоприятной окружающей среды;</w:t>
      </w:r>
    </w:p>
    <w:p w:rsidR="00EE2D1D" w:rsidRDefault="00EE2D1D" w:rsidP="00EE2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разрабатывать личный план по охране окружающей природной среды в местах проживания; план самостоятельной подготовки к активному отдыху на природе и обеспечению безопасности отдыха; план безопасного поведения в условиях чрезвычайных ситуаций с учётом особенностей обстановки в регионе;</w:t>
      </w:r>
    </w:p>
    <w:p w:rsidR="00EE2D1D" w:rsidRDefault="00EE2D1D" w:rsidP="00EE2D1D">
      <w:pPr>
        <w:pStyle w:val="a5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характера.</w:t>
      </w:r>
    </w:p>
    <w:p w:rsidR="00EE2D1D" w:rsidRPr="00750B3C" w:rsidRDefault="00EE2D1D" w:rsidP="00EE2D1D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2D1D" w:rsidRPr="00750B3C" w:rsidRDefault="00EE2D1D" w:rsidP="00EE2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EE2D1D" w:rsidRPr="00EE2D1D" w:rsidRDefault="00EE2D1D" w:rsidP="00EE2D1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2D1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систематизировать основные положения нормативно-правовых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мире;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Федерации;</w:t>
      </w:r>
    </w:p>
    <w:p w:rsidR="00EE2D1D" w:rsidRPr="00EE2D1D" w:rsidRDefault="00EE2D1D" w:rsidP="00EE2D1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прогнозировать возможность возникновения опасных и чрезвычайных ситуаций по их характерным признакам;</w:t>
      </w:r>
    </w:p>
    <w:p w:rsidR="00EE2D1D" w:rsidRPr="00EE2D1D" w:rsidRDefault="00EE2D1D" w:rsidP="00EE2D1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характеризовать роль образования в системе </w:t>
      </w:r>
      <w:proofErr w:type="gramStart"/>
      <w:r w:rsidRPr="00750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формирования современного уровня культуры безопасности жизнедеятельности</w:t>
      </w:r>
      <w:proofErr w:type="gramEnd"/>
      <w:r w:rsidRPr="00750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 населения страны;</w:t>
      </w:r>
    </w:p>
    <w:p w:rsidR="00EE2D1D" w:rsidRPr="00750B3C" w:rsidRDefault="00EE2D1D" w:rsidP="00EE2D1D">
      <w:pPr>
        <w:pStyle w:val="a5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0B3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угроз.</w:t>
      </w:r>
    </w:p>
    <w:p w:rsidR="00EE2D1D" w:rsidRDefault="00EE2D1D" w:rsidP="00EE2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F77" w:rsidRDefault="001E31E0" w:rsidP="00C92F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Реализация Концепции преподавания учебного предмета </w:t>
      </w:r>
    </w:p>
    <w:p w:rsidR="001E31E0" w:rsidRPr="00C92F77" w:rsidRDefault="001E31E0" w:rsidP="00C92F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«Основы безопасности жизнедеятельности» в образовательных организациях Российской Федерации, реализующих основные общеобразовательные программы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Освоение учебного предмета «ОБЖ» на уровне основного общего образования должно обеспечивать: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понимание проблем безопасности и формирование у всех обучающихся базового уровня культуры безопасного поведения;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предоставление каждому обучающемуся возможности выработки и закрепления умений и навыков, необходимых для дальнейшего существования в обществе, в том числе с учетом электронных учебных пособий и дистанционных образовательных технологий;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усвоение обучающимися минимума основных ключевых понятий, которые в дальнейшем будут использоваться без дополнительных разъяснений, включенных в систематизированные знания основ комплексной безопасности личности;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реализацию оптимального баланса </w:t>
      </w:r>
      <w:proofErr w:type="spellStart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межпредметных</w:t>
      </w:r>
      <w:proofErr w:type="spellEnd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связей и их </w:t>
      </w:r>
      <w:proofErr w:type="gramStart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разумное</w:t>
      </w:r>
      <w:proofErr w:type="gramEnd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взаимодополнение</w:t>
      </w:r>
      <w:proofErr w:type="spellEnd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способствующих формированию практических умений и навыков;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корректную оценку результатов промежуточного и итогового контроля освоения основной образовательной программы. </w:t>
      </w:r>
    </w:p>
    <w:p w:rsidR="001E31E0" w:rsidRDefault="001E31E0" w:rsidP="00EE2D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Основными направлениями реализации Концепции на уровне основного общего образования являются: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реализация системного подхода и обеспечение непрерывного изучения предмета на уровне основного общего образования;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разработка содержания учебного предмета «ОБЖ» с выделением обязательных тематических линий с определением их целесообразного объема и тематики, обязательных практических занятий в каждом классе: безопасность во время пребывания в различных средах (в помещении, на улице, на природе, в общественных местах и на массовых мероприятиях, при коммуникациях, при воздействии рисков культурной среды), здоровый образ жизни, первая помощь пострадавшим, основы комплексной безопасности населения</w:t>
      </w:r>
      <w:proofErr w:type="gramEnd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Российской Федерации;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внедрение единой структурно-логической схемы изучения тематических линий с учетом психолого-возрастных особенностей обучающихся: безопасность во время пребывания в различных средах – «правила пребывания в различных средах → риски и действия по их снижению во время пребывания в различных средах → действия в условиях опасностей в различных средах»; здоровый образ жизни – «значение для человека здорового </w:t>
      </w:r>
      <w:proofErr w:type="gramStart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образа жизни → правила здорового образа жизни</w:t>
      </w:r>
      <w:proofErr w:type="gramEnd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их соблюдение → экологическая безопасность»; первая помощь пострадавшим – «принципы и общий порядок оказания первой помощи пострадавшим → приемы и правила оказания первой помощи пострадавшим при состояниях, угрожающих их жизни и здоровью»; основы комплексной безопасности населения Российской Федерации – «правовые основы обеспечения комплексной безопасности → организация комплексной защиты населения → основные мероприятия комплексной защиты населения»;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использование приема организации учебного материала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систематизация дидактических компонентов тематических линий в учебных изданиях (печатных, электронных, цифровых) в парадигме безопасной жизнедеятельности: «предвидеть опасность → по возможности ее избегать → при необходимости действовать со знанием дела»; </w:t>
      </w:r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внедрение в преподавание учебного предмета «ОБЖ» современных форм электронного обучения с соблюдением следующих базовых принципов: использование электронной образовательной среды на учебных занятиях должно быть разумным; цифровые образовательные ресурсы являются дополнительным</w:t>
      </w:r>
      <w:r w:rsidR="00F00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инструментом достижения цели учебного занятия, их использование не является самоцелью; компьютер и дистанционные образовательные технологии не способны полностью заменить педагога и практические действия обучающихся; </w:t>
      </w:r>
      <w:proofErr w:type="gramEnd"/>
    </w:p>
    <w:p w:rsidR="00C92F77" w:rsidRPr="00C92F77" w:rsidRDefault="00C92F77" w:rsidP="00C92F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74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подготовка и введение в действие электронной методической ресурсной базы по учебному предмету «ОБЖ», создание единых контрольных измерительных материалов для проведения итогового контроля, соответствующих принципу </w:t>
      </w:r>
      <w:proofErr w:type="gramStart"/>
      <w:r w:rsidRPr="00874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практико-ориентиров</w:t>
      </w:r>
      <w:r w:rsidR="00874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анности</w:t>
      </w:r>
      <w:proofErr w:type="gramEnd"/>
      <w:r w:rsidR="008743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предмета «ОБЖ».</w:t>
      </w:r>
      <w:r w:rsidRPr="00C92F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F004B4" w:rsidRDefault="00F004B4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 w:type="page"/>
      </w:r>
    </w:p>
    <w:p w:rsidR="00604C37" w:rsidRPr="00604C37" w:rsidRDefault="00604C37" w:rsidP="00604C3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lastRenderedPageBreak/>
        <w:t xml:space="preserve">Содержание учебного </w:t>
      </w: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курса</w:t>
      </w:r>
    </w:p>
    <w:p w:rsidR="00604C37" w:rsidRPr="00FC1F4B" w:rsidRDefault="00FC1F4B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C1F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 1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. Основы безопасности личности, общества и государства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КОМПЛЕКСНОЙ БЕЗОПАСНОСТИ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личной безопасности в повседневной жизни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Пожарная безопасность. 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на дорогах. 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в быту. 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Безопасность на водоёмах. 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и безопасность.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ситуации социального характера.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безопасности при активном отдыхе в природных условиях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к активному отдыху на природе. </w:t>
      </w:r>
    </w:p>
    <w:p w:rsid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 на природе и безопасность.</w:t>
      </w:r>
    </w:p>
    <w:p w:rsidR="00576CFE" w:rsidRDefault="00604C37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Дальний (внутренний) и выездной туризм, меры безопасности.</w:t>
      </w:r>
    </w:p>
    <w:p w:rsidR="00576CFE" w:rsidRDefault="00604C37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при автономном существовании человека в природной среде.</w:t>
      </w:r>
    </w:p>
    <w:p w:rsidR="00576CFE" w:rsidRDefault="00576CFE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76CFE" w:rsidRDefault="00604C37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безопасности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чрезвычайных ситуациях природного, техногенного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социального характера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76CFE" w:rsidRDefault="00604C37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Чрезвычайные ситуации природного характера. </w:t>
      </w:r>
    </w:p>
    <w:p w:rsidR="00576CFE" w:rsidRDefault="00604C37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Чрезвычайные ситуации техногенного характера. </w:t>
      </w:r>
    </w:p>
    <w:p w:rsidR="00604C37" w:rsidRPr="00576CFE" w:rsidRDefault="00604C37" w:rsidP="00576C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комплекс проб</w:t>
      </w:r>
      <w:r w:rsidR="0057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безопасности социального характера.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</w:pP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  <w:t>Защита населения Российской Федерации от чрезвычайных ситуаций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защиты населения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Российской Федерации от чрезвычайных ситуаций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обеспечения зашиты населения от чрезвычайных ситуаций.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основы по обеспечению зашиты населения от чрезвычайных ситуаций мирного и военного времени.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мероприятия, проводимые в Российской Федерации, по защите населения от чрезвычайных ситуаций.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</w:pP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i/>
          <w:iCs/>
          <w:smallCaps/>
          <w:color w:val="000000"/>
          <w:sz w:val="24"/>
          <w:szCs w:val="24"/>
          <w:lang w:eastAsia="ru-RU"/>
        </w:rPr>
        <w:t>Основы противодействия терроризму и экстремизму в Российской Федерации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Экстремизм и терроризм — чрезвычайные опасности для общества и государства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причины возникновения терроризма и экстремизма.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Противодействие терроризму в мировом сообществе.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Нормативно-правовая база противодействия терроризму, экстремизму и наркотизму в Российской Федерации</w:t>
      </w:r>
    </w:p>
    <w:p w:rsid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Конституции Российской Федерации.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национальной безопасности Российской Федерации до 2020 г.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противодействия терроризму в Российской Федерации.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законов Российской Федерации о противодействии терроризму и экстремистской деятельности.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Национальный антитеррористический комитет (НАК)</w:t>
      </w:r>
      <w:r w:rsidR="0057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Деятельность Федеральной службы контроля наркотиков России (ФСКН России) по остановке развития </w:t>
      </w:r>
      <w:proofErr w:type="spellStart"/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наркосистемы</w:t>
      </w:r>
      <w:proofErr w:type="spellEnd"/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изменению </w:t>
      </w:r>
      <w:proofErr w:type="spellStart"/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наркоситуации</w:t>
      </w:r>
      <w:proofErr w:type="spellEnd"/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ликвидации финансовой базы наркомафии.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наркозависимости.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Организационные основы системы противодействия терроризму и экстремизму в Российской Федерации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правоохранительных органов и силовых структур в борьбе с терроризмом и проявлениями экстремизма.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Контртеррористическая операция.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Вооружённых Сил Российской Федерации в борьбе с терроризмом.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Духовно-нравственные основы противодействия терроризму и экстремизму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нравственной позиции и выработка личных качеств в формировании антитеррорист</w:t>
      </w:r>
      <w:r w:rsidR="0057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поведения.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уровня культуры в области безопасности жизнедеятельности на формирование антитеррористического поведения.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террор</w:t>
      </w:r>
      <w:r w:rsidR="00576C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истической и экстремистской дея</w:t>
      </w: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</w:t>
      </w:r>
    </w:p>
    <w:p w:rsidR="00576CFE" w:rsidRDefault="00576CFE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Ответственность несовершеннолетних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 антиобщественное поведение и за участие</w:t>
      </w:r>
      <w:r w:rsid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террористической и экстремистской деятельности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Уголовный кодекс Российской Федерации об ответственности за антиобщественное поведение, участие в террористической и экстремистской деятельности.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Наказание за участие в террористической и экстремистской деятельности.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C37" w:rsidRPr="00576CFE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6C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личной безопасности при угрозе террористического акта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Взрывы в метах массового скопления людей.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Захват воздушных и морских судов, автомашин и других транспортных средств и удерживание в них заложников.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при возможной опасности взрыва.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безопасного поведения, если взрыв произошёл.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 безопасности в случае похищения или захвата в заложники.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безопасности при захвате самолёта. Правила поведения при перестрелке.</w:t>
      </w:r>
    </w:p>
    <w:p w:rsidR="00FC1F4B" w:rsidRPr="00FC1F4B" w:rsidRDefault="00FC1F4B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C1F4B" w:rsidRPr="00FC1F4B" w:rsidRDefault="00FC1F4B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 w:rsidRPr="00FC1F4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Модуль 2. Здоровый образ жизни и оказание первой помощи.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ЗДОРОВОГО ОБРАЗА ЖИЗНИ</w:t>
      </w:r>
    </w:p>
    <w:p w:rsidR="00FC1F4B" w:rsidRDefault="00FC1F4B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C37" w:rsidRPr="000334E5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Здоровый образ жизни и его составляющие</w:t>
      </w:r>
    </w:p>
    <w:p w:rsidR="000334E5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понятия о здоровье и здоровом образе жизни. 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здорового образа жизни.</w:t>
      </w:r>
    </w:p>
    <w:p w:rsidR="000334E5" w:rsidRDefault="000334E5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C37" w:rsidRPr="000334E5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Факторы, разрушающие здоровье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 и их влияние на здоровье (курение, употребление алкоголя, наркомания).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Ранние половые связи и их отрицательные последствия для здоровья человека.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Инфекции, передаваемые половым путем, и их профилактика</w:t>
      </w:r>
    </w:p>
    <w:p w:rsidR="000334E5" w:rsidRDefault="000334E5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Правовые аспекты взаимоотношения полов. </w:t>
      </w: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 в современном обществе.</w:t>
      </w:r>
    </w:p>
    <w:p w:rsidR="000334E5" w:rsidRDefault="000334E5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МЕДИЦИНСКИХ ЗНАНИЙ И ОКАЗАНИЕ ПЕРВОЙ ПОМОЩИ</w:t>
      </w:r>
    </w:p>
    <w:p w:rsidR="00604C37" w:rsidRPr="000334E5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Оказание первой помощи</w:t>
      </w:r>
      <w:r w:rsid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и правила её оказания.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оказания первой помощи.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неинфекционные заболевания и их профилактика.</w:t>
      </w:r>
    </w:p>
    <w:p w:rsidR="000334E5" w:rsidRDefault="000334E5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C37" w:rsidRPr="000334E5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помощь при неотложных состояниях.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первой помощи при неотложных состояниях.</w:t>
      </w:r>
    </w:p>
    <w:p w:rsidR="00604C37" w:rsidRPr="000334E5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Первая помощь при массовых поражениях</w:t>
      </w:r>
      <w:r w:rsidR="000334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604C37" w:rsidRPr="00604C37" w:rsidRDefault="00604C37" w:rsidP="00604C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Комплекс простейших мероприятий по оказанию первой помощи при массовых поражениях.</w:t>
      </w:r>
    </w:p>
    <w:p w:rsidR="00604C37" w:rsidRDefault="00604C37" w:rsidP="00604C3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5725D" w:rsidRDefault="0045725D" w:rsidP="004572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F004B4" w:rsidRDefault="00F004B4" w:rsidP="00F004B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Количество часов по учебному плану: 70 часов</w:t>
      </w:r>
    </w:p>
    <w:p w:rsidR="00F004B4" w:rsidRDefault="00F004B4" w:rsidP="00F004B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 ориентирована на учебники</w:t>
      </w:r>
      <w:r w:rsidR="00295E07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95E07" w:rsidRDefault="00295E07" w:rsidP="00F004B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4492"/>
        <w:gridCol w:w="1115"/>
        <w:gridCol w:w="1589"/>
      </w:tblGrid>
      <w:tr w:rsidR="00295E07" w:rsidTr="00295E07">
        <w:tc>
          <w:tcPr>
            <w:tcW w:w="2392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Автор/Авторский коллектив</w:t>
            </w:r>
          </w:p>
        </w:tc>
        <w:tc>
          <w:tcPr>
            <w:tcW w:w="4662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Название учебника</w:t>
            </w:r>
          </w:p>
        </w:tc>
        <w:tc>
          <w:tcPr>
            <w:tcW w:w="1134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383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Издатель учебника</w:t>
            </w:r>
          </w:p>
        </w:tc>
      </w:tr>
      <w:tr w:rsidR="00295E07" w:rsidTr="00295E07">
        <w:tc>
          <w:tcPr>
            <w:tcW w:w="2392" w:type="dxa"/>
          </w:tcPr>
          <w:p w:rsidR="00295E07" w:rsidRDefault="00295E07" w:rsidP="00F004B4">
            <w:pPr>
              <w:rPr>
                <w:rStyle w:val="Bodytext3TimesNewRoman"/>
                <w:iCs/>
                <w:sz w:val="24"/>
                <w:szCs w:val="24"/>
              </w:rPr>
            </w:pPr>
            <w:r w:rsidRPr="009D24A3">
              <w:rPr>
                <w:rStyle w:val="Bodytext3TimesNewRoman"/>
                <w:iCs/>
                <w:sz w:val="24"/>
                <w:szCs w:val="24"/>
              </w:rPr>
              <w:t>А. Т. Смирнов</w:t>
            </w:r>
          </w:p>
          <w:p w:rsidR="00295E07" w:rsidRPr="00295E07" w:rsidRDefault="00295E07" w:rsidP="00F004B4">
            <w:pPr>
              <w:rPr>
                <w:iCs/>
                <w:spacing w:val="-2"/>
                <w:sz w:val="24"/>
                <w:szCs w:val="24"/>
              </w:rPr>
            </w:pPr>
            <w:r w:rsidRPr="009D24A3">
              <w:rPr>
                <w:rStyle w:val="Bodytext3TimesNewRoman"/>
                <w:iCs/>
                <w:sz w:val="24"/>
                <w:szCs w:val="24"/>
              </w:rPr>
              <w:t>Б. О. Хренников</w:t>
            </w:r>
          </w:p>
        </w:tc>
        <w:tc>
          <w:tcPr>
            <w:tcW w:w="4662" w:type="dxa"/>
          </w:tcPr>
          <w:p w:rsidR="00295E07" w:rsidRDefault="00295E07" w:rsidP="00295E07">
            <w:pPr>
              <w:pStyle w:val="a5"/>
              <w:numPr>
                <w:ilvl w:val="0"/>
                <w:numId w:val="5"/>
              </w:numPr>
              <w:ind w:left="426" w:right="20" w:hanging="42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D24A3">
              <w:rPr>
                <w:sz w:val="24"/>
                <w:szCs w:val="24"/>
              </w:rPr>
              <w:t xml:space="preserve">Учебник Смирнов А. Т. </w:t>
            </w:r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Основы безопасности жизнедеятельности. </w:t>
            </w:r>
            <w:r>
              <w:rPr>
                <w:rStyle w:val="Bodytext3TimesNewRoman"/>
                <w:iCs/>
                <w:sz w:val="24"/>
                <w:szCs w:val="24"/>
              </w:rPr>
              <w:t>8</w:t>
            </w:r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 класс : учеб</w:t>
            </w:r>
            <w:proofErr w:type="gramStart"/>
            <w:r w:rsidRPr="009D24A3">
              <w:rPr>
                <w:rStyle w:val="Bodytext3TimesNewRoman"/>
                <w:iCs/>
                <w:sz w:val="24"/>
                <w:szCs w:val="24"/>
              </w:rPr>
              <w:t>.</w:t>
            </w:r>
            <w:proofErr w:type="gramEnd"/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 </w:t>
            </w:r>
            <w:proofErr w:type="gramStart"/>
            <w:r w:rsidRPr="009D24A3">
              <w:rPr>
                <w:rStyle w:val="Bodytext3TimesNewRoman"/>
                <w:iCs/>
                <w:sz w:val="24"/>
                <w:szCs w:val="24"/>
              </w:rPr>
              <w:t>д</w:t>
            </w:r>
            <w:proofErr w:type="gramEnd"/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ля </w:t>
            </w:r>
            <w:proofErr w:type="spellStart"/>
            <w:r w:rsidRPr="009D24A3">
              <w:rPr>
                <w:rStyle w:val="Bodytext3TimesNewRoman"/>
                <w:iCs/>
                <w:sz w:val="24"/>
                <w:szCs w:val="24"/>
              </w:rPr>
              <w:t>общеобразоват</w:t>
            </w:r>
            <w:proofErr w:type="spellEnd"/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. организаций / А. Т. Смирнов, Б. О. Хренников ; под ред. А. Т. Смирнова. — </w:t>
            </w:r>
            <w:r>
              <w:rPr>
                <w:rStyle w:val="Bodytext3TimesNewRoman"/>
                <w:iCs/>
                <w:sz w:val="24"/>
                <w:szCs w:val="24"/>
              </w:rPr>
              <w:t>7</w:t>
            </w:r>
            <w:r w:rsidRPr="009D24A3">
              <w:rPr>
                <w:rStyle w:val="Bodytext3TimesNewRoman"/>
                <w:iCs/>
                <w:sz w:val="24"/>
                <w:szCs w:val="24"/>
              </w:rPr>
              <w:t>-е изд.</w:t>
            </w:r>
            <w:r>
              <w:rPr>
                <w:rStyle w:val="Bodytext3TimesNew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Bodytext3TimesNewRoman"/>
                <w:iCs/>
                <w:sz w:val="24"/>
                <w:szCs w:val="24"/>
              </w:rPr>
              <w:t>перераб</w:t>
            </w:r>
            <w:proofErr w:type="spellEnd"/>
            <w:r>
              <w:rPr>
                <w:rStyle w:val="Bodytext3TimesNewRoman"/>
                <w:iCs/>
                <w:sz w:val="24"/>
                <w:szCs w:val="24"/>
              </w:rPr>
              <w:t>.</w:t>
            </w:r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 — М.: Просвещение, 201</w:t>
            </w:r>
            <w:r>
              <w:rPr>
                <w:rStyle w:val="Bodytext3TimesNewRoman"/>
                <w:iCs/>
                <w:sz w:val="24"/>
                <w:szCs w:val="24"/>
              </w:rPr>
              <w:t>7. – 255 с.</w:t>
            </w:r>
            <w:proofErr w:type="gramStart"/>
            <w:r>
              <w:rPr>
                <w:rStyle w:val="Bodytext3TimesNewRoman"/>
                <w:iCs/>
                <w:sz w:val="24"/>
                <w:szCs w:val="24"/>
              </w:rPr>
              <w:t xml:space="preserve"> :</w:t>
            </w:r>
            <w:proofErr w:type="gramEnd"/>
            <w:r>
              <w:rPr>
                <w:rStyle w:val="Bodytext3TimesNewRoman"/>
                <w:iCs/>
                <w:sz w:val="24"/>
                <w:szCs w:val="24"/>
              </w:rPr>
              <w:t xml:space="preserve"> ил.</w:t>
            </w:r>
          </w:p>
        </w:tc>
        <w:tc>
          <w:tcPr>
            <w:tcW w:w="1134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24A3">
              <w:rPr>
                <w:rStyle w:val="Bodytext3TimesNewRoman"/>
                <w:iCs/>
                <w:sz w:val="24"/>
                <w:szCs w:val="24"/>
              </w:rPr>
              <w:t>Просвещение</w:t>
            </w:r>
          </w:p>
        </w:tc>
        <w:bookmarkStart w:id="0" w:name="_GoBack"/>
        <w:bookmarkEnd w:id="0"/>
      </w:tr>
      <w:tr w:rsidR="00295E07" w:rsidTr="00295E07">
        <w:tc>
          <w:tcPr>
            <w:tcW w:w="2392" w:type="dxa"/>
          </w:tcPr>
          <w:p w:rsidR="00295E07" w:rsidRDefault="00295E07" w:rsidP="00295E07">
            <w:pPr>
              <w:rPr>
                <w:rStyle w:val="Bodytext3TimesNewRoman"/>
                <w:iCs/>
                <w:sz w:val="24"/>
                <w:szCs w:val="24"/>
              </w:rPr>
            </w:pPr>
            <w:r w:rsidRPr="009D24A3">
              <w:rPr>
                <w:rStyle w:val="Bodytext3TimesNewRoman"/>
                <w:iCs/>
                <w:sz w:val="24"/>
                <w:szCs w:val="24"/>
              </w:rPr>
              <w:t>А. Т. Смирнов</w:t>
            </w:r>
          </w:p>
          <w:p w:rsidR="00295E07" w:rsidRDefault="00295E07" w:rsidP="00295E0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24A3">
              <w:rPr>
                <w:rStyle w:val="Bodytext3TimesNewRoman"/>
                <w:iCs/>
                <w:sz w:val="24"/>
                <w:szCs w:val="24"/>
              </w:rPr>
              <w:t>Б. О. Хренников</w:t>
            </w:r>
          </w:p>
        </w:tc>
        <w:tc>
          <w:tcPr>
            <w:tcW w:w="4662" w:type="dxa"/>
          </w:tcPr>
          <w:p w:rsidR="00295E07" w:rsidRDefault="00295E07" w:rsidP="00295E07">
            <w:pPr>
              <w:pStyle w:val="a5"/>
              <w:numPr>
                <w:ilvl w:val="0"/>
                <w:numId w:val="5"/>
              </w:numPr>
              <w:ind w:left="426" w:right="20" w:hanging="426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D24A3">
              <w:rPr>
                <w:sz w:val="24"/>
                <w:szCs w:val="24"/>
              </w:rPr>
              <w:t xml:space="preserve">Учебник Смирнов А. Т. </w:t>
            </w:r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Основы безопасности жизнедеятельности. </w:t>
            </w:r>
            <w:r>
              <w:rPr>
                <w:rStyle w:val="Bodytext3TimesNewRoman"/>
                <w:iCs/>
                <w:sz w:val="24"/>
                <w:szCs w:val="24"/>
              </w:rPr>
              <w:t>9</w:t>
            </w:r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 класс : учеб</w:t>
            </w:r>
            <w:proofErr w:type="gramStart"/>
            <w:r w:rsidRPr="009D24A3">
              <w:rPr>
                <w:rStyle w:val="Bodytext3TimesNewRoman"/>
                <w:iCs/>
                <w:sz w:val="24"/>
                <w:szCs w:val="24"/>
              </w:rPr>
              <w:t>.</w:t>
            </w:r>
            <w:proofErr w:type="gramEnd"/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 </w:t>
            </w:r>
            <w:proofErr w:type="gramStart"/>
            <w:r w:rsidRPr="009D24A3">
              <w:rPr>
                <w:rStyle w:val="Bodytext3TimesNewRoman"/>
                <w:iCs/>
                <w:sz w:val="24"/>
                <w:szCs w:val="24"/>
              </w:rPr>
              <w:t>д</w:t>
            </w:r>
            <w:proofErr w:type="gramEnd"/>
            <w:r w:rsidRPr="009D24A3">
              <w:rPr>
                <w:rStyle w:val="Bodytext3TimesNewRoman"/>
                <w:iCs/>
                <w:sz w:val="24"/>
                <w:szCs w:val="24"/>
              </w:rPr>
              <w:t xml:space="preserve">ля </w:t>
            </w:r>
            <w:proofErr w:type="spellStart"/>
            <w:r w:rsidRPr="009D24A3">
              <w:rPr>
                <w:rStyle w:val="Bodytext3TimesNewRoman"/>
                <w:iCs/>
                <w:sz w:val="24"/>
                <w:szCs w:val="24"/>
              </w:rPr>
              <w:t>общеобразоват</w:t>
            </w:r>
            <w:proofErr w:type="spellEnd"/>
            <w:r w:rsidRPr="009D24A3">
              <w:rPr>
                <w:rStyle w:val="Bodytext3TimesNewRoman"/>
                <w:iCs/>
                <w:sz w:val="24"/>
                <w:szCs w:val="24"/>
              </w:rPr>
              <w:t>. организаций / А. Т. Смирнов, Б. О. Хренников ; под ред. А. Т. Смирнова. — 2-е изд. — М.: Просвещение, 2015</w:t>
            </w:r>
            <w:r>
              <w:rPr>
                <w:rStyle w:val="Bodytext3TimesNewRoman"/>
                <w:iCs/>
                <w:sz w:val="24"/>
                <w:szCs w:val="24"/>
              </w:rPr>
              <w:t>. – 255 с. : ил.</w:t>
            </w:r>
          </w:p>
        </w:tc>
        <w:tc>
          <w:tcPr>
            <w:tcW w:w="1134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383" w:type="dxa"/>
          </w:tcPr>
          <w:p w:rsidR="00295E07" w:rsidRDefault="00295E07" w:rsidP="00F004B4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9D24A3">
              <w:rPr>
                <w:rStyle w:val="Bodytext3TimesNewRoman"/>
                <w:iCs/>
                <w:sz w:val="24"/>
                <w:szCs w:val="24"/>
              </w:rPr>
              <w:t>Просвещение</w:t>
            </w:r>
          </w:p>
        </w:tc>
      </w:tr>
    </w:tbl>
    <w:p w:rsidR="00295E07" w:rsidRPr="0045725D" w:rsidRDefault="00295E07" w:rsidP="00F004B4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725D" w:rsidRPr="0045725D" w:rsidRDefault="0045725D" w:rsidP="0045725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 класс</w:t>
      </w:r>
    </w:p>
    <w:p w:rsidR="0045725D" w:rsidRPr="0045725D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Основы безопасности личности, общества и государства (23 ч)</w:t>
      </w:r>
    </w:p>
    <w:p w:rsidR="0045725D" w:rsidRPr="00EA32DF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D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Раздел 1.</w:t>
      </w:r>
      <w:r w:rsidRPr="00457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EA32D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Основы комплексной безопасности (16 ч)</w:t>
      </w:r>
    </w:p>
    <w:p w:rsidR="00EA32DF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EA32DF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A3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Глава 1</w:t>
      </w:r>
      <w:r w:rsidRPr="00EA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5725D" w:rsidRPr="00EA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Пожарная безопасность (3 ч)</w:t>
      </w:r>
    </w:p>
    <w:p w:rsidR="0045725D" w:rsidRPr="0045725D" w:rsidRDefault="00EA32DF" w:rsidP="00EA32D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Пожары в жилых и общественных зданиях, их причины и последствия.</w:t>
      </w:r>
    </w:p>
    <w:p w:rsidR="0045725D" w:rsidRPr="0045725D" w:rsidRDefault="00EA32DF" w:rsidP="00EA32D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пожаров в повседневной жизни и организация зашиты населения.</w:t>
      </w:r>
    </w:p>
    <w:p w:rsidR="0045725D" w:rsidRPr="0045725D" w:rsidRDefault="00EA32DF" w:rsidP="00EA32D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Права, обязанности и ответственность граждан в области пожарной безопасности. Обеспечение личной безопасности при пожарах</w:t>
      </w:r>
    </w:p>
    <w:p w:rsidR="00EA32DF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EA32DF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Глава 2.</w:t>
      </w:r>
      <w:r w:rsidRPr="00EA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EA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дорогах (3 ч)</w:t>
      </w:r>
    </w:p>
    <w:p w:rsidR="0045725D" w:rsidRPr="0045725D" w:rsidRDefault="0045725D" w:rsidP="00EA32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Причины дорожно-транспортных происшествий и травматизма людей.</w:t>
      </w:r>
    </w:p>
    <w:p w:rsidR="0045725D" w:rsidRPr="0045725D" w:rsidRDefault="0045725D" w:rsidP="00EA32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Организация дорожного движения, обязанности пешеходов и пассажиров.</w:t>
      </w:r>
    </w:p>
    <w:p w:rsidR="0045725D" w:rsidRPr="0045725D" w:rsidRDefault="0045725D" w:rsidP="00EA32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Велосипедист — водитель транспортного средства</w:t>
      </w:r>
    </w:p>
    <w:p w:rsidR="00EA32DF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 w:rsidR="0045725D" w:rsidRPr="00EA3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Безопасность на водоемах (3 ч)</w:t>
      </w:r>
    </w:p>
    <w:p w:rsidR="0045725D" w:rsidRPr="0045725D" w:rsidRDefault="0045725D" w:rsidP="00EA32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Безопасное поведение на водоёмах в различных условиях.</w:t>
      </w:r>
    </w:p>
    <w:p w:rsidR="0045725D" w:rsidRPr="0045725D" w:rsidRDefault="0045725D" w:rsidP="00EA32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Безопасный отдых на водоемах.</w:t>
      </w:r>
    </w:p>
    <w:p w:rsidR="0045725D" w:rsidRPr="0045725D" w:rsidRDefault="0045725D" w:rsidP="00EA32DF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Оказание помощи </w:t>
      </w:r>
      <w:proofErr w:type="gramStart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терпящим</w:t>
      </w:r>
      <w:proofErr w:type="gramEnd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бедствие на</w:t>
      </w:r>
      <w:r w:rsidR="00EA3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воде</w:t>
      </w:r>
    </w:p>
    <w:p w:rsidR="00EA32DF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EA32DF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3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 w:rsidR="0045725D" w:rsidRPr="00EA32D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и безопасность (2 ч)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Загрязнение окружающей среды и здоровье человека.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 Правила безопасного поведения при неблагоприятной экологической обстановке</w:t>
      </w:r>
    </w:p>
    <w:p w:rsidR="006F1896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 w:rsidR="0045725D"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техногенного характера и их возможные последствия (5 ч)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Классификация чрезвычайных ситуаций техногенного характера.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Аварии на радиационно опасных объектах и их возможные последствия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 Аварии на химически опасных объектах и их возможные последствия.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5.4, Пожары и взрывы на взрывопожароопасных</w:t>
      </w:r>
      <w:r w:rsidR="006F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объектах экономики и их возможные последствия.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Аварии на гидротехнических сооружениях и</w:t>
      </w:r>
      <w:r w:rsidR="006F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последствия</w:t>
      </w:r>
    </w:p>
    <w:p w:rsidR="006F1896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725D" w:rsidRPr="006F1896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2.</w:t>
      </w:r>
      <w:r w:rsidRPr="0045725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F1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Защита населения Российской Федерации от чрезвычайных ситуаций (7 ч)</w:t>
      </w:r>
    </w:p>
    <w:p w:rsidR="0045725D" w:rsidRPr="0045725D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 w:rsidR="0045725D"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населения от чрезвычайных ситуаций (4 ч)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Обеспечение радиационной безопасности</w:t>
      </w:r>
      <w:r w:rsidR="006F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населения.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Обеспечение </w:t>
      </w:r>
      <w:proofErr w:type="gramStart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химической</w:t>
      </w:r>
      <w:proofErr w:type="gramEnd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зашиты населении.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Обеспечение зашиты населения от последствий аварий на взрывопожароопасных объектах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Обеспечение зашиты населения от последствий аварий на гидротехнических сооружениях</w:t>
      </w:r>
    </w:p>
    <w:p w:rsidR="006F1896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 w:rsidR="0045725D"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защиты населения от чрезвычайных ситуаций техногенного характера (3 ч)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6F18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Организация оповещения населения о чрезвычайных ситуациях техногенного характера.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Эвакуация населения.</w:t>
      </w:r>
    </w:p>
    <w:p w:rsidR="0045725D" w:rsidRPr="0045725D" w:rsidRDefault="0045725D" w:rsidP="006F189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Мероприятия по инженерной защите населения от чрезвычайных ситуаций техногенного характера</w:t>
      </w:r>
    </w:p>
    <w:p w:rsidR="006F1896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Основы медицинских знаний и здорового образа жизни (12 ч)</w:t>
      </w:r>
    </w:p>
    <w:p w:rsidR="0045725D" w:rsidRPr="006F1896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4</w:t>
      </w:r>
      <w:r w:rsidRPr="006F189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Основы здорового образа жизни (8 ч)</w:t>
      </w:r>
    </w:p>
    <w:p w:rsidR="006F1896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6F189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 w:rsidR="0045725D"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 и его составляющие (8 ч)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 Здоровье как основная ценность человека.</w:t>
      </w:r>
    </w:p>
    <w:p w:rsidR="006F1896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 Индивидуальное здоровье человека, его физическая, духовная и социальная сущность.</w:t>
      </w:r>
    </w:p>
    <w:p w:rsidR="0045725D" w:rsidRPr="0045725D" w:rsidRDefault="006F1896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8.3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Репродуктивное здоровье — составляющая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человека и общества.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8.4. Здоровый образ жизни как необходимое условие сохранения и укрепления здоровья человека и общества.</w:t>
      </w:r>
    </w:p>
    <w:p w:rsidR="0045725D" w:rsidRPr="0045725D" w:rsidRDefault="006F1896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Здоровы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образ жизни и профилактика основных не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инфекционных заболеваний.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8.6. Вредные привычки и их влияние на здоровье.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8.7. Профилактика вредных привычек.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8.8. Здоровый образ жизни и безопасность жизнедеятельности</w:t>
      </w:r>
    </w:p>
    <w:p w:rsidR="006F1896" w:rsidRDefault="006F1896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725D" w:rsidRPr="00563F46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3F4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5.</w:t>
      </w:r>
      <w:r w:rsidRPr="00563F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Основы медицинских знаний и оказание первой помощи (4 ч)</w:t>
      </w:r>
    </w:p>
    <w:p w:rsidR="0045725D" w:rsidRPr="00563F46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563F4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9.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неотложных состояниях (4 ч)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Первая помощь пострадавшим и ее значение.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9.2. </w:t>
      </w:r>
      <w:proofErr w:type="gramStart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при отравлениях аварийно химически опасными веществами (практическое занятие».</w:t>
      </w:r>
      <w:proofErr w:type="gramEnd"/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Первая помощь при травмах (практическое занятие).</w:t>
      </w:r>
    </w:p>
    <w:p w:rsidR="0045725D" w:rsidRPr="0045725D" w:rsidRDefault="0045725D" w:rsidP="00563F4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9.4. Первая помощь при утоплении (практическое занятие)</w:t>
      </w:r>
    </w:p>
    <w:p w:rsidR="00563F46" w:rsidRDefault="00563F46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563F46" w:rsidRDefault="0045725D" w:rsidP="00563F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63F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 класс</w:t>
      </w:r>
    </w:p>
    <w:p w:rsidR="00563F46" w:rsidRDefault="00563F46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725D" w:rsidRPr="0045725D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1. Основы безопасности личности, общества и государства (24 ч)</w:t>
      </w:r>
    </w:p>
    <w:p w:rsidR="0045725D" w:rsidRPr="00D95ADC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A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1.</w:t>
      </w:r>
      <w:r w:rsidRPr="00D95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Основы комплексной безопасности (8 ч)</w:t>
      </w:r>
    </w:p>
    <w:p w:rsidR="00D95ADC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 xml:space="preserve">Глава </w:t>
      </w:r>
      <w:r w:rsidR="0045725D" w:rsidRPr="00D95AD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1.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Национальная безопасность в России в современном мире (4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Современный мир и Россия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Национальные интересы России в современном мире.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 Основные угрозы национальным интересам</w:t>
      </w:r>
      <w:r w:rsidR="00D9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безопасности России.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 Влияние культуры безопасности жизнедеятельности населения на национальную безопасность России</w:t>
      </w:r>
    </w:p>
    <w:p w:rsidR="00D95ADC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Чрезвычайные ситуации мирного и военного времени и национальная безопасность России (4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Чрезвычайные ситуации и их классификация.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Чрезвычайные ситуации природного характера и их последствия.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Чрезвычайные ситуации техногенного характера и их причины.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Угроза военной безопасности России</w:t>
      </w:r>
    </w:p>
    <w:p w:rsidR="00D95ADC" w:rsidRDefault="00D95ADC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725D" w:rsidRPr="00D95ADC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ADC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2.</w:t>
      </w:r>
      <w:r w:rsidRPr="00D95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D95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Зашита</w:t>
      </w:r>
      <w:proofErr w:type="gramEnd"/>
      <w:r w:rsidRPr="00D95AD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населения Российской Федерации от чрезвычайных ситуаций (7 ч)</w:t>
      </w: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Организационные основы </w:t>
      </w:r>
      <w:proofErr w:type="gramStart"/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защите населени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страны от чрезвычайных ситуаций мирного и военного времени (3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Единая государственная система предупреждения и ликвидации чрезвычайных ситуаций</w:t>
      </w:r>
      <w:r w:rsidR="00D9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(РСЧС).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 Гражданская оборона как составная часть национальной безопасности и обороноспособности страны.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 МЧС России — федеральный орган управления в области зашиты населения и территорий от чрезвычайных ситуаций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4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мероприятия, проводимые в Российской Федерации, по защите населения от чрезвычайных ситуаций мирного и военного времени (4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Мониторинг и прогнозирование чрезвычайных ситуаций.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4.2. </w:t>
      </w:r>
      <w:proofErr w:type="gramStart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Инженерная</w:t>
      </w:r>
      <w:proofErr w:type="gramEnd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зашита населения от чрезвычайных ситуаций.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Оповещение и эвакуация населения в условиях чрезвычайных ситуаций.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Аварийно-спасательные и другие неотложные работы в очагах поражения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AD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3.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Противодействие терроризму и экстремизму в Российской Федерации (9 ч)</w:t>
      </w: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5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Терроризм и экстремизм</w:t>
      </w:r>
      <w:r w:rsidR="0045725D"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причины и последствия (2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Международный терроризм — угроза национальной безопасности России.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Виды террористической деятельности и террористических актов, их цели и способы осуществления</w:t>
      </w:r>
    </w:p>
    <w:p w:rsidR="00D95ADC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6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</w:t>
      </w:r>
      <w:r w:rsidR="0045725D"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правовая база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противодействия терроризму и экстремизму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(2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Основные нормативно-правовые акты по</w:t>
      </w:r>
      <w:r w:rsidR="00D9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противодействию терроризму и экстремизму.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6.2. </w:t>
      </w:r>
      <w:r w:rsidR="00D95ADC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Общегосударстве</w:t>
      </w:r>
      <w:r w:rsidR="00D9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95ADC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противодействие терроризму.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Нормативно-правовая база противодействия</w:t>
      </w:r>
      <w:r w:rsidR="00D95A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наркотизму.</w:t>
      </w:r>
    </w:p>
    <w:p w:rsidR="00D95ADC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7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Организационные основы системы противодействия терроризму и наркотизму в Российской Федерации (2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Организационные основы противодействия терроризму в Российской Федерации.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Организационные основы противодействия наркотизму в Российской Федерации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D95ADC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8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личной безопасности при угрозе теракта и профилактика наркозависимости (2 ч)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8.1.Правила поведения при угрозе террористического акта.</w:t>
      </w:r>
    </w:p>
    <w:p w:rsidR="0045725D" w:rsidRPr="0045725D" w:rsidRDefault="0045725D" w:rsidP="00D95ADC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8.2.Профилактика наркозависимости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2. Основы медицинских знаний и здорового образа жизни (11ч)</w:t>
      </w:r>
    </w:p>
    <w:p w:rsidR="0045725D" w:rsidRPr="00604C37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4.</w:t>
      </w:r>
      <w:r w:rsidRPr="00604C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Основы здорового образа жизни (9 ч</w:t>
      </w:r>
      <w:r w:rsidRPr="00604C3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)</w:t>
      </w:r>
    </w:p>
    <w:p w:rsidR="00604C37" w:rsidRDefault="00604C37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604C37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9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— условие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благополучия человека (3 ч)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9.1. Здоровье человека как индивидуальная, так</w:t>
      </w:r>
      <w:r w:rsid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общественная ценность.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9.2. Здоровый образ жизни и его составляющие.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9.3. Репродуктивное здоровье населения и национальная безопасность России</w:t>
      </w:r>
    </w:p>
    <w:p w:rsidR="00604C37" w:rsidRDefault="00604C37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5725D" w:rsidRPr="0045725D" w:rsidRDefault="00604C37" w:rsidP="00604C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10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Факторы, разрушающие репродуктивное здоровье (3 ч)</w:t>
      </w:r>
    </w:p>
    <w:p w:rsidR="0045725D" w:rsidRPr="0045725D" w:rsidRDefault="0045725D" w:rsidP="00604C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10.1. Ранние половые связи и их последствия</w:t>
      </w:r>
    </w:p>
    <w:p w:rsidR="0045725D" w:rsidRPr="0045725D" w:rsidRDefault="0045725D" w:rsidP="00604C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10.2. Инфекции, передаваемые половым путем</w:t>
      </w:r>
    </w:p>
    <w:p w:rsidR="0045725D" w:rsidRPr="0045725D" w:rsidRDefault="0045725D" w:rsidP="00604C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10.3. Понятия о ВИЧ-инфекции и СПИДе</w:t>
      </w:r>
    </w:p>
    <w:p w:rsidR="0045725D" w:rsidRPr="0045725D" w:rsidRDefault="00604C37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11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сохранения и укрепления репродуктивного здоровья (3 ч</w:t>
      </w:r>
      <w:r w:rsidR="0045725D" w:rsidRPr="00457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45725D" w:rsidRPr="0045725D" w:rsidRDefault="0045725D" w:rsidP="00604C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11.1. Брак и семья.</w:t>
      </w:r>
    </w:p>
    <w:p w:rsidR="0045725D" w:rsidRPr="0045725D" w:rsidRDefault="0045725D" w:rsidP="00604C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11.2. Семья и здоровый образ жизни человека.</w:t>
      </w:r>
    </w:p>
    <w:p w:rsidR="0045725D" w:rsidRPr="0045725D" w:rsidRDefault="0045725D" w:rsidP="00604C37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11.3. Основы семейного права в Российской Федерации</w:t>
      </w:r>
    </w:p>
    <w:p w:rsidR="00604C37" w:rsidRDefault="00604C37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45725D" w:rsidRPr="00604C37" w:rsidRDefault="0045725D" w:rsidP="0045725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C3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Раздел 5</w:t>
      </w:r>
      <w:r w:rsidRPr="00604C37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. Основы медицинских знаний и оказание первой помощи (2 ч)</w:t>
      </w:r>
    </w:p>
    <w:p w:rsidR="00604C37" w:rsidRDefault="00604C37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45725D" w:rsidRPr="0045725D" w:rsidRDefault="00604C37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9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12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725D"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первой помощи (2 ч)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</w:t>
      </w:r>
      <w:r w:rsidR="00604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Первая помощь при массовых поражениях (практическое занятие по плану преподавателя)</w:t>
      </w:r>
    </w:p>
    <w:p w:rsidR="0045725D" w:rsidRPr="0045725D" w:rsidRDefault="0045725D" w:rsidP="004572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12.2. Первая помощь при передозировке в приёме </w:t>
      </w:r>
      <w:proofErr w:type="spellStart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психоактивных</w:t>
      </w:r>
      <w:proofErr w:type="spellEnd"/>
      <w:r w:rsidRPr="004572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</w:t>
      </w:r>
    </w:p>
    <w:p w:rsidR="0045725D" w:rsidRPr="00750B3C" w:rsidRDefault="0045725D" w:rsidP="004572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45725D" w:rsidRDefault="0045725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EE2D1D" w:rsidRPr="00A30DFA" w:rsidRDefault="00EE2D1D" w:rsidP="00EB3A8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3A8A" w:rsidRPr="00CA00FF" w:rsidRDefault="00EB3A8A" w:rsidP="00EB3A8A">
      <w:pPr>
        <w:widowControl w:val="0"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A00F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СПИСОК ЛИТЕРАТУРЫ</w:t>
      </w:r>
    </w:p>
    <w:p w:rsidR="00EB3A8A" w:rsidRPr="00CA00FF" w:rsidRDefault="00EB3A8A" w:rsidP="00EB3A8A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B3A8A" w:rsidRPr="00CA00FF" w:rsidRDefault="00EB3A8A" w:rsidP="00EB3A8A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0FF">
        <w:rPr>
          <w:rFonts w:ascii="Times New Roman" w:eastAsia="Times New Roman" w:hAnsi="Times New Roman" w:cs="Times New Roman"/>
          <w:sz w:val="24"/>
          <w:lang w:eastAsia="ru-RU"/>
        </w:rPr>
        <w:t>Федеральный государственный образовательный стандарт общего образования. М.: Просвещение, 2011.</w:t>
      </w:r>
    </w:p>
    <w:p w:rsidR="00EB3A8A" w:rsidRPr="00C83077" w:rsidRDefault="00EB3A8A" w:rsidP="00EB3A8A">
      <w:pPr>
        <w:pStyle w:val="a5"/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C83077">
        <w:rPr>
          <w:rFonts w:ascii="Times New Roman" w:hAnsi="Times New Roman"/>
          <w:sz w:val="24"/>
          <w:szCs w:val="24"/>
        </w:rPr>
        <w:t>Комплексная учебная программа по основам безопасности жизнедеятельности (ОБЖ) для 5—11 классов.</w:t>
      </w:r>
    </w:p>
    <w:p w:rsidR="00EB3A8A" w:rsidRPr="00C75D1F" w:rsidRDefault="00EB3A8A" w:rsidP="00EB3A8A">
      <w:pPr>
        <w:pStyle w:val="a5"/>
        <w:numPr>
          <w:ilvl w:val="0"/>
          <w:numId w:val="5"/>
        </w:numPr>
        <w:spacing w:line="240" w:lineRule="auto"/>
        <w:ind w:left="426" w:right="20" w:hanging="426"/>
        <w:jc w:val="both"/>
        <w:rPr>
          <w:rStyle w:val="Bodytext3TimesNewRoman"/>
          <w:rFonts w:asciiTheme="minorHAnsi" w:hAnsiTheme="minorHAnsi" w:cstheme="minorBidi"/>
          <w:spacing w:val="0"/>
          <w:sz w:val="24"/>
          <w:szCs w:val="24"/>
        </w:rPr>
      </w:pPr>
      <w:r w:rsidRPr="009D24A3">
        <w:rPr>
          <w:rFonts w:ascii="Times New Roman" w:hAnsi="Times New Roman"/>
          <w:sz w:val="24"/>
          <w:szCs w:val="24"/>
        </w:rPr>
        <w:t xml:space="preserve">Учебник Смирнов А. Т. </w:t>
      </w:r>
      <w:r w:rsidRPr="009D24A3">
        <w:rPr>
          <w:rStyle w:val="Bodytext3TimesNewRoman"/>
          <w:iCs/>
          <w:sz w:val="24"/>
          <w:szCs w:val="24"/>
        </w:rPr>
        <w:t xml:space="preserve">Основы безопасности жизнедеятельности. </w:t>
      </w:r>
      <w:r w:rsidR="0037797C">
        <w:rPr>
          <w:rStyle w:val="Bodytext3TimesNewRoman"/>
          <w:iCs/>
          <w:sz w:val="24"/>
          <w:szCs w:val="24"/>
        </w:rPr>
        <w:t>8</w:t>
      </w:r>
      <w:r w:rsidRPr="009D24A3">
        <w:rPr>
          <w:rStyle w:val="Bodytext3TimesNewRoman"/>
          <w:iCs/>
          <w:sz w:val="24"/>
          <w:szCs w:val="24"/>
        </w:rPr>
        <w:t xml:space="preserve"> класс : учеб</w:t>
      </w:r>
      <w:proofErr w:type="gramStart"/>
      <w:r w:rsidRPr="009D24A3">
        <w:rPr>
          <w:rStyle w:val="Bodytext3TimesNewRoman"/>
          <w:iCs/>
          <w:sz w:val="24"/>
          <w:szCs w:val="24"/>
        </w:rPr>
        <w:t>.</w:t>
      </w:r>
      <w:proofErr w:type="gramEnd"/>
      <w:r w:rsidRPr="009D24A3">
        <w:rPr>
          <w:rStyle w:val="Bodytext3TimesNewRoman"/>
          <w:iCs/>
          <w:sz w:val="24"/>
          <w:szCs w:val="24"/>
        </w:rPr>
        <w:t xml:space="preserve"> </w:t>
      </w:r>
      <w:proofErr w:type="gramStart"/>
      <w:r w:rsidRPr="009D24A3">
        <w:rPr>
          <w:rStyle w:val="Bodytext3TimesNewRoman"/>
          <w:iCs/>
          <w:sz w:val="24"/>
          <w:szCs w:val="24"/>
        </w:rPr>
        <w:t>д</w:t>
      </w:r>
      <w:proofErr w:type="gramEnd"/>
      <w:r w:rsidRPr="009D24A3">
        <w:rPr>
          <w:rStyle w:val="Bodytext3TimesNewRoman"/>
          <w:iCs/>
          <w:sz w:val="24"/>
          <w:szCs w:val="24"/>
        </w:rPr>
        <w:t xml:space="preserve">ля </w:t>
      </w:r>
      <w:proofErr w:type="spellStart"/>
      <w:r w:rsidRPr="009D24A3">
        <w:rPr>
          <w:rStyle w:val="Bodytext3TimesNewRoman"/>
          <w:iCs/>
          <w:sz w:val="24"/>
          <w:szCs w:val="24"/>
        </w:rPr>
        <w:t>общеобразоват</w:t>
      </w:r>
      <w:proofErr w:type="spellEnd"/>
      <w:r w:rsidRPr="009D24A3">
        <w:rPr>
          <w:rStyle w:val="Bodytext3TimesNewRoman"/>
          <w:iCs/>
          <w:sz w:val="24"/>
          <w:szCs w:val="24"/>
        </w:rPr>
        <w:t xml:space="preserve">. организаций / А. Т. Смирнов, Б. О. Хренников ; под ред. А. Т. Смирнова. — </w:t>
      </w:r>
      <w:r w:rsidR="0037797C">
        <w:rPr>
          <w:rStyle w:val="Bodytext3TimesNewRoman"/>
          <w:iCs/>
          <w:sz w:val="24"/>
          <w:szCs w:val="24"/>
        </w:rPr>
        <w:t>7</w:t>
      </w:r>
      <w:r w:rsidRPr="009D24A3">
        <w:rPr>
          <w:rStyle w:val="Bodytext3TimesNewRoman"/>
          <w:iCs/>
          <w:sz w:val="24"/>
          <w:szCs w:val="24"/>
        </w:rPr>
        <w:t>-е изд.</w:t>
      </w:r>
      <w:r w:rsidR="0037797C">
        <w:rPr>
          <w:rStyle w:val="Bodytext3TimesNewRoman"/>
          <w:iCs/>
          <w:sz w:val="24"/>
          <w:szCs w:val="24"/>
        </w:rPr>
        <w:t xml:space="preserve">, </w:t>
      </w:r>
      <w:proofErr w:type="spellStart"/>
      <w:r w:rsidR="0037797C">
        <w:rPr>
          <w:rStyle w:val="Bodytext3TimesNewRoman"/>
          <w:iCs/>
          <w:sz w:val="24"/>
          <w:szCs w:val="24"/>
        </w:rPr>
        <w:t>перераб</w:t>
      </w:r>
      <w:proofErr w:type="spellEnd"/>
      <w:r w:rsidR="0037797C">
        <w:rPr>
          <w:rStyle w:val="Bodytext3TimesNewRoman"/>
          <w:iCs/>
          <w:sz w:val="24"/>
          <w:szCs w:val="24"/>
        </w:rPr>
        <w:t>.</w:t>
      </w:r>
      <w:r w:rsidRPr="009D24A3">
        <w:rPr>
          <w:rStyle w:val="Bodytext3TimesNewRoman"/>
          <w:iCs/>
          <w:sz w:val="24"/>
          <w:szCs w:val="24"/>
        </w:rPr>
        <w:t xml:space="preserve"> — М.: Просвещение, 201</w:t>
      </w:r>
      <w:r w:rsidR="0037797C">
        <w:rPr>
          <w:rStyle w:val="Bodytext3TimesNewRoman"/>
          <w:iCs/>
          <w:sz w:val="24"/>
          <w:szCs w:val="24"/>
        </w:rPr>
        <w:t>7</w:t>
      </w:r>
    </w:p>
    <w:p w:rsidR="00C75D1F" w:rsidRPr="009D24A3" w:rsidRDefault="00C75D1F" w:rsidP="00C75D1F">
      <w:pPr>
        <w:pStyle w:val="a5"/>
        <w:numPr>
          <w:ilvl w:val="0"/>
          <w:numId w:val="5"/>
        </w:numPr>
        <w:spacing w:line="240" w:lineRule="auto"/>
        <w:ind w:left="426" w:right="20" w:hanging="426"/>
        <w:jc w:val="both"/>
        <w:rPr>
          <w:sz w:val="24"/>
          <w:szCs w:val="24"/>
        </w:rPr>
      </w:pPr>
      <w:r w:rsidRPr="009D24A3">
        <w:rPr>
          <w:rFonts w:ascii="Times New Roman" w:hAnsi="Times New Roman"/>
          <w:sz w:val="24"/>
          <w:szCs w:val="24"/>
        </w:rPr>
        <w:t xml:space="preserve">Учебник Смирнов А. Т. </w:t>
      </w:r>
      <w:r w:rsidRPr="009D24A3">
        <w:rPr>
          <w:rStyle w:val="Bodytext3TimesNewRoman"/>
          <w:iCs/>
          <w:sz w:val="24"/>
          <w:szCs w:val="24"/>
        </w:rPr>
        <w:t xml:space="preserve">Основы безопасности жизнедеятельности. </w:t>
      </w:r>
      <w:r w:rsidR="0037797C">
        <w:rPr>
          <w:rStyle w:val="Bodytext3TimesNewRoman"/>
          <w:iCs/>
          <w:sz w:val="24"/>
          <w:szCs w:val="24"/>
        </w:rPr>
        <w:t>9</w:t>
      </w:r>
      <w:r w:rsidRPr="009D24A3">
        <w:rPr>
          <w:rStyle w:val="Bodytext3TimesNewRoman"/>
          <w:iCs/>
          <w:sz w:val="24"/>
          <w:szCs w:val="24"/>
        </w:rPr>
        <w:t xml:space="preserve"> класс : учеб</w:t>
      </w:r>
      <w:proofErr w:type="gramStart"/>
      <w:r w:rsidRPr="009D24A3">
        <w:rPr>
          <w:rStyle w:val="Bodytext3TimesNewRoman"/>
          <w:iCs/>
          <w:sz w:val="24"/>
          <w:szCs w:val="24"/>
        </w:rPr>
        <w:t>.</w:t>
      </w:r>
      <w:proofErr w:type="gramEnd"/>
      <w:r w:rsidRPr="009D24A3">
        <w:rPr>
          <w:rStyle w:val="Bodytext3TimesNewRoman"/>
          <w:iCs/>
          <w:sz w:val="24"/>
          <w:szCs w:val="24"/>
        </w:rPr>
        <w:t xml:space="preserve"> </w:t>
      </w:r>
      <w:proofErr w:type="gramStart"/>
      <w:r w:rsidRPr="009D24A3">
        <w:rPr>
          <w:rStyle w:val="Bodytext3TimesNewRoman"/>
          <w:iCs/>
          <w:sz w:val="24"/>
          <w:szCs w:val="24"/>
        </w:rPr>
        <w:t>д</w:t>
      </w:r>
      <w:proofErr w:type="gramEnd"/>
      <w:r w:rsidRPr="009D24A3">
        <w:rPr>
          <w:rStyle w:val="Bodytext3TimesNewRoman"/>
          <w:iCs/>
          <w:sz w:val="24"/>
          <w:szCs w:val="24"/>
        </w:rPr>
        <w:t xml:space="preserve">ля </w:t>
      </w:r>
      <w:proofErr w:type="spellStart"/>
      <w:r w:rsidRPr="009D24A3">
        <w:rPr>
          <w:rStyle w:val="Bodytext3TimesNewRoman"/>
          <w:iCs/>
          <w:sz w:val="24"/>
          <w:szCs w:val="24"/>
        </w:rPr>
        <w:t>общеобразоват</w:t>
      </w:r>
      <w:proofErr w:type="spellEnd"/>
      <w:r w:rsidRPr="009D24A3">
        <w:rPr>
          <w:rStyle w:val="Bodytext3TimesNewRoman"/>
          <w:iCs/>
          <w:sz w:val="24"/>
          <w:szCs w:val="24"/>
        </w:rPr>
        <w:t>. организаций / А. Т. Смирнов, Б. О. Хренников ; под ред. А. Т. Смирнова. — 2-е изд. — М.: Просвещение, 2015</w:t>
      </w:r>
    </w:p>
    <w:p w:rsidR="00C75D1F" w:rsidRPr="009D24A3" w:rsidRDefault="00C75D1F" w:rsidP="00C75D1F">
      <w:pPr>
        <w:pStyle w:val="a5"/>
        <w:spacing w:line="240" w:lineRule="auto"/>
        <w:ind w:left="426" w:right="20"/>
        <w:jc w:val="both"/>
        <w:rPr>
          <w:sz w:val="24"/>
          <w:szCs w:val="24"/>
        </w:rPr>
      </w:pPr>
    </w:p>
    <w:p w:rsidR="008357A1" w:rsidRPr="008357A1" w:rsidRDefault="008357A1" w:rsidP="008357A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7A1" w:rsidRPr="008357A1" w:rsidSect="0046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4726"/>
    <w:multiLevelType w:val="hybridMultilevel"/>
    <w:tmpl w:val="E6FAA6C2"/>
    <w:lvl w:ilvl="0" w:tplc="263C46F8">
      <w:numFmt w:val="bullet"/>
      <w:lvlText w:val="•"/>
      <w:lvlJc w:val="left"/>
      <w:pPr>
        <w:ind w:left="1564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A242C11"/>
    <w:multiLevelType w:val="multilevel"/>
    <w:tmpl w:val="8C74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8A5B70"/>
    <w:multiLevelType w:val="hybridMultilevel"/>
    <w:tmpl w:val="319695AC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373586"/>
    <w:multiLevelType w:val="hybridMultilevel"/>
    <w:tmpl w:val="233E727E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55626EB"/>
    <w:multiLevelType w:val="hybridMultilevel"/>
    <w:tmpl w:val="85EE8AFE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33975CB"/>
    <w:multiLevelType w:val="hybridMultilevel"/>
    <w:tmpl w:val="7F789362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17F0D98"/>
    <w:multiLevelType w:val="multilevel"/>
    <w:tmpl w:val="7DDC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C11F72"/>
    <w:multiLevelType w:val="hybridMultilevel"/>
    <w:tmpl w:val="FF52A9F8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A702A12"/>
    <w:multiLevelType w:val="hybridMultilevel"/>
    <w:tmpl w:val="6CC8A110"/>
    <w:lvl w:ilvl="0" w:tplc="2BD8667C">
      <w:start w:val="1"/>
      <w:numFmt w:val="bullet"/>
      <w:lvlText w:val=""/>
      <w:lvlJc w:val="left"/>
      <w:pPr>
        <w:ind w:left="22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4" w:hanging="360"/>
      </w:pPr>
      <w:rPr>
        <w:rFonts w:ascii="Wingdings" w:hAnsi="Wingdings" w:hint="default"/>
      </w:rPr>
    </w:lvl>
  </w:abstractNum>
  <w:abstractNum w:abstractNumId="9">
    <w:nsid w:val="3B532793"/>
    <w:multiLevelType w:val="hybridMultilevel"/>
    <w:tmpl w:val="B8C84A48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D771243"/>
    <w:multiLevelType w:val="hybridMultilevel"/>
    <w:tmpl w:val="E9142E68"/>
    <w:lvl w:ilvl="0" w:tplc="A50EB658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1F5E69"/>
    <w:multiLevelType w:val="hybridMultilevel"/>
    <w:tmpl w:val="71C06C3A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157D4D"/>
    <w:multiLevelType w:val="hybridMultilevel"/>
    <w:tmpl w:val="7F9E5AC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5467CA0"/>
    <w:multiLevelType w:val="hybridMultilevel"/>
    <w:tmpl w:val="24E234B8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A6D1A33"/>
    <w:multiLevelType w:val="hybridMultilevel"/>
    <w:tmpl w:val="A704D186"/>
    <w:lvl w:ilvl="0" w:tplc="CCE88CA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75BF647D"/>
    <w:multiLevelType w:val="hybridMultilevel"/>
    <w:tmpl w:val="B9102744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DF208CA"/>
    <w:multiLevelType w:val="hybridMultilevel"/>
    <w:tmpl w:val="AF3E599C"/>
    <w:lvl w:ilvl="0" w:tplc="2BD86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0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5"/>
  </w:num>
  <w:num w:numId="8">
    <w:abstractNumId w:val="16"/>
  </w:num>
  <w:num w:numId="9">
    <w:abstractNumId w:val="0"/>
  </w:num>
  <w:num w:numId="10">
    <w:abstractNumId w:val="8"/>
  </w:num>
  <w:num w:numId="11">
    <w:abstractNumId w:val="15"/>
  </w:num>
  <w:num w:numId="12">
    <w:abstractNumId w:val="11"/>
  </w:num>
  <w:num w:numId="13">
    <w:abstractNumId w:val="4"/>
  </w:num>
  <w:num w:numId="14">
    <w:abstractNumId w:val="3"/>
  </w:num>
  <w:num w:numId="15">
    <w:abstractNumId w:val="7"/>
  </w:num>
  <w:num w:numId="16">
    <w:abstractNumId w:val="13"/>
  </w:num>
  <w:num w:numId="17">
    <w:abstractNumId w:val="9"/>
  </w:num>
  <w:num w:numId="18">
    <w:abstractNumId w:val="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7A1"/>
    <w:rsid w:val="000334E5"/>
    <w:rsid w:val="000B0B45"/>
    <w:rsid w:val="001C243F"/>
    <w:rsid w:val="001E31E0"/>
    <w:rsid w:val="00295E07"/>
    <w:rsid w:val="003757DC"/>
    <w:rsid w:val="0037797C"/>
    <w:rsid w:val="00380ADD"/>
    <w:rsid w:val="0045725D"/>
    <w:rsid w:val="004665DB"/>
    <w:rsid w:val="00563F46"/>
    <w:rsid w:val="00576CFE"/>
    <w:rsid w:val="00604C37"/>
    <w:rsid w:val="006F0E83"/>
    <w:rsid w:val="006F1896"/>
    <w:rsid w:val="00814609"/>
    <w:rsid w:val="008357A1"/>
    <w:rsid w:val="008743FC"/>
    <w:rsid w:val="00C75D1F"/>
    <w:rsid w:val="00C92F77"/>
    <w:rsid w:val="00D95ADC"/>
    <w:rsid w:val="00DA6B61"/>
    <w:rsid w:val="00EA32DF"/>
    <w:rsid w:val="00EB3A8A"/>
    <w:rsid w:val="00EE2D1D"/>
    <w:rsid w:val="00F004B4"/>
    <w:rsid w:val="00FC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8357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8357A1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(2)_"/>
    <w:basedOn w:val="a0"/>
    <w:link w:val="20"/>
    <w:rsid w:val="008357A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57A1"/>
    <w:pPr>
      <w:shd w:val="clear" w:color="auto" w:fill="FFFFFF"/>
      <w:spacing w:after="0" w:line="226" w:lineRule="exact"/>
      <w:ind w:hanging="2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357A1"/>
    <w:pPr>
      <w:ind w:left="720"/>
      <w:contextualSpacing/>
    </w:pPr>
  </w:style>
  <w:style w:type="character" w:customStyle="1" w:styleId="10">
    <w:name w:val="Заголовок №1_"/>
    <w:link w:val="11"/>
    <w:rsid w:val="008357A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1">
    <w:name w:val="Заголовок №1"/>
    <w:basedOn w:val="a"/>
    <w:link w:val="10"/>
    <w:rsid w:val="008357A1"/>
    <w:pPr>
      <w:shd w:val="clear" w:color="auto" w:fill="FFFFFF"/>
      <w:spacing w:before="300" w:after="12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Bodytext44">
    <w:name w:val="Body text (4)4"/>
    <w:basedOn w:val="a0"/>
    <w:uiPriority w:val="99"/>
    <w:rsid w:val="008357A1"/>
    <w:rPr>
      <w:rFonts w:ascii="Arial" w:hAnsi="Arial" w:cs="Times New Roman"/>
      <w:spacing w:val="-4"/>
      <w:sz w:val="19"/>
      <w:szCs w:val="19"/>
      <w:lang w:bidi="ar-SA"/>
    </w:rPr>
  </w:style>
  <w:style w:type="character" w:customStyle="1" w:styleId="Bodytext42">
    <w:name w:val="Body text (4)2"/>
    <w:basedOn w:val="a0"/>
    <w:uiPriority w:val="99"/>
    <w:rsid w:val="008357A1"/>
    <w:rPr>
      <w:rFonts w:ascii="Arial" w:hAnsi="Arial" w:cs="Times New Roman"/>
      <w:spacing w:val="-6"/>
      <w:sz w:val="19"/>
      <w:szCs w:val="19"/>
      <w:lang w:bidi="ar-SA"/>
    </w:rPr>
  </w:style>
  <w:style w:type="character" w:customStyle="1" w:styleId="212pt">
    <w:name w:val="Основной текст (2) + 12 pt"/>
    <w:basedOn w:val="2"/>
    <w:rsid w:val="008357A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Bodytext3TimesNewRoman">
    <w:name w:val="Body text (3) + Times New Roman"/>
    <w:aliases w:val="8,5 pt,Spacing 0 pt,Body text + 12 pt,Bold,Header or footer + 9,Body text + 9,Body text (2) + Microsoft Sans Serif,Header or footer + Impact,9,Header or footer + Batang"/>
    <w:basedOn w:val="a0"/>
    <w:uiPriority w:val="99"/>
    <w:rsid w:val="00EB3A8A"/>
    <w:rPr>
      <w:rFonts w:ascii="Times New Roman" w:hAnsi="Times New Roman" w:cs="Times New Roman"/>
      <w:spacing w:val="-2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380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0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3015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12</cp:revision>
  <cp:lastPrinted>2023-03-12T06:03:00Z</cp:lastPrinted>
  <dcterms:created xsi:type="dcterms:W3CDTF">2018-10-04T19:44:00Z</dcterms:created>
  <dcterms:modified xsi:type="dcterms:W3CDTF">2023-03-12T06:04:00Z</dcterms:modified>
</cp:coreProperties>
</file>