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DD" w:rsidRDefault="00FD65F1">
      <w:pPr>
        <w:pStyle w:val="1"/>
        <w:spacing w:before="76" w:line="487" w:lineRule="auto"/>
        <w:ind w:left="3452" w:right="1279" w:hanging="1912"/>
        <w:jc w:val="both"/>
      </w:pPr>
      <w:r>
        <w:t>Аннотация к рабочим программам по физике для 10-11 классов</w:t>
      </w:r>
      <w:r>
        <w:rPr>
          <w:spacing w:val="-57"/>
        </w:rPr>
        <w:t xml:space="preserve"> </w:t>
      </w:r>
      <w:proofErr w:type="gramStart"/>
      <w:r>
        <w:t>(</w:t>
      </w:r>
      <w:r>
        <w:rPr>
          <w:spacing w:val="3"/>
        </w:rPr>
        <w:t xml:space="preserve"> </w:t>
      </w:r>
      <w:proofErr w:type="gramEnd"/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образование)</w:t>
      </w:r>
    </w:p>
    <w:p w:rsidR="00100BDD" w:rsidRDefault="00FD65F1">
      <w:pPr>
        <w:pStyle w:val="a3"/>
        <w:spacing w:line="276" w:lineRule="auto"/>
        <w:ind w:right="116" w:firstLine="30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основной образовательной программой основного общего образования МОУ</w:t>
      </w:r>
      <w:r>
        <w:rPr>
          <w:spacing w:val="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№16</w:t>
      </w:r>
      <w:bookmarkStart w:id="0" w:name="_GoBack"/>
      <w:bookmarkEnd w:id="0"/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Балашова.</w:t>
      </w:r>
    </w:p>
    <w:p w:rsidR="00100BDD" w:rsidRDefault="00FD65F1">
      <w:pPr>
        <w:pStyle w:val="a3"/>
        <w:spacing w:before="188" w:line="446" w:lineRule="auto"/>
        <w:ind w:right="4071"/>
        <w:jc w:val="both"/>
      </w:pPr>
      <w:r>
        <w:t xml:space="preserve">Предметная область – </w:t>
      </w:r>
      <w:proofErr w:type="gramStart"/>
      <w:r>
        <w:t>естественно-научные</w:t>
      </w:r>
      <w:proofErr w:type="gramEnd"/>
      <w:r>
        <w:t xml:space="preserve"> предметы.</w:t>
      </w:r>
      <w:r>
        <w:rPr>
          <w:spacing w:val="-57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физика.</w:t>
      </w:r>
    </w:p>
    <w:p w:rsidR="00100BDD" w:rsidRDefault="00FD65F1">
      <w:pPr>
        <w:pStyle w:val="a3"/>
        <w:spacing w:before="11"/>
        <w:ind w:left="523"/>
        <w:jc w:val="both"/>
      </w:pPr>
      <w:r>
        <w:t>Курс</w:t>
      </w:r>
      <w:r>
        <w:rPr>
          <w:spacing w:val="-4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направлен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b/>
        </w:rPr>
        <w:t>целей</w:t>
      </w:r>
      <w:r>
        <w:t>:</w:t>
      </w:r>
    </w:p>
    <w:p w:rsidR="00100BDD" w:rsidRDefault="00FD65F1">
      <w:pPr>
        <w:pStyle w:val="a4"/>
        <w:numPr>
          <w:ilvl w:val="0"/>
          <w:numId w:val="1"/>
        </w:numPr>
        <w:tabs>
          <w:tab w:val="left" w:pos="336"/>
        </w:tabs>
        <w:spacing w:before="7" w:line="237" w:lineRule="auto"/>
        <w:ind w:right="879" w:firstLine="62"/>
        <w:rPr>
          <w:sz w:val="24"/>
        </w:rPr>
      </w:pPr>
      <w:r>
        <w:rPr>
          <w:sz w:val="24"/>
        </w:rPr>
        <w:t>повышение качества образования в</w:t>
      </w:r>
      <w:r>
        <w:rPr>
          <w:sz w:val="24"/>
        </w:rPr>
        <w:t xml:space="preserve"> соответствии с требованиями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этапе;</w:t>
      </w:r>
    </w:p>
    <w:p w:rsidR="00100BDD" w:rsidRDefault="00FD65F1">
      <w:pPr>
        <w:pStyle w:val="a4"/>
        <w:numPr>
          <w:ilvl w:val="0"/>
          <w:numId w:val="1"/>
        </w:numPr>
        <w:tabs>
          <w:tab w:val="left" w:pos="336"/>
        </w:tabs>
        <w:spacing w:before="5"/>
        <w:ind w:right="872" w:firstLine="62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её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индивидуальности, самобытности, уникальности, неповторимости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100BDD" w:rsidRDefault="00FD65F1">
      <w:pPr>
        <w:pStyle w:val="a4"/>
        <w:numPr>
          <w:ilvl w:val="0"/>
          <w:numId w:val="1"/>
        </w:numPr>
        <w:tabs>
          <w:tab w:val="left" w:pos="274"/>
        </w:tabs>
        <w:ind w:right="512" w:firstLine="0"/>
        <w:rPr>
          <w:sz w:val="24"/>
        </w:rPr>
      </w:pPr>
      <w:r>
        <w:rPr>
          <w:sz w:val="24"/>
        </w:rPr>
        <w:t>усвоение учащимися смысла основных понятий и законов физики, взаимосвязи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ними; </w:t>
      </w:r>
      <w:r>
        <w:rPr>
          <w:rFonts w:ascii="Symbol" w:hAnsi="Symbol"/>
          <w:sz w:val="24"/>
        </w:rPr>
        <w:t></w:t>
      </w:r>
      <w:r>
        <w:rPr>
          <w:sz w:val="24"/>
        </w:rPr>
        <w:t xml:space="preserve"> формирование системы научных знаний о природе, ее фундам</w:t>
      </w:r>
      <w:r>
        <w:rPr>
          <w:sz w:val="24"/>
        </w:rPr>
        <w:t>ентальных законах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100BDD" w:rsidRDefault="00100BDD">
      <w:pPr>
        <w:pStyle w:val="a3"/>
        <w:spacing w:before="4"/>
        <w:ind w:left="0"/>
      </w:pPr>
    </w:p>
    <w:p w:rsidR="00100BDD" w:rsidRDefault="00FD65F1">
      <w:pPr>
        <w:pStyle w:val="1"/>
        <w:spacing w:line="273" w:lineRule="exact"/>
      </w:pPr>
      <w:r>
        <w:t>Задачи</w:t>
      </w:r>
      <w:r>
        <w:rPr>
          <w:spacing w:val="-2"/>
        </w:rPr>
        <w:t xml:space="preserve"> </w:t>
      </w:r>
      <w:r>
        <w:t>обучения:</w:t>
      </w:r>
    </w:p>
    <w:p w:rsidR="00100BDD" w:rsidRDefault="00FD65F1">
      <w:pPr>
        <w:pStyle w:val="a4"/>
        <w:numPr>
          <w:ilvl w:val="0"/>
          <w:numId w:val="1"/>
        </w:numPr>
        <w:tabs>
          <w:tab w:val="left" w:pos="331"/>
        </w:tabs>
        <w:spacing w:line="237" w:lineRule="auto"/>
        <w:ind w:right="1195" w:firstLine="62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участников;</w:t>
      </w:r>
    </w:p>
    <w:p w:rsidR="00100BDD" w:rsidRDefault="00FD65F1">
      <w:pPr>
        <w:pStyle w:val="a4"/>
        <w:numPr>
          <w:ilvl w:val="0"/>
          <w:numId w:val="1"/>
        </w:numPr>
        <w:tabs>
          <w:tab w:val="left" w:pos="331"/>
        </w:tabs>
        <w:spacing w:before="7" w:line="237" w:lineRule="auto"/>
        <w:ind w:right="1107" w:firstLine="62"/>
        <w:rPr>
          <w:sz w:val="24"/>
        </w:rPr>
      </w:pPr>
      <w:r>
        <w:rPr>
          <w:sz w:val="24"/>
        </w:rPr>
        <w:t>организация интеллектуальных и творческих соревнований, проектной и 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00BDD" w:rsidRDefault="00FD65F1">
      <w:pPr>
        <w:pStyle w:val="a4"/>
        <w:numPr>
          <w:ilvl w:val="0"/>
          <w:numId w:val="1"/>
        </w:numPr>
        <w:tabs>
          <w:tab w:val="left" w:pos="274"/>
        </w:tabs>
        <w:spacing w:before="7" w:line="237" w:lineRule="auto"/>
        <w:ind w:right="1093" w:firstLine="0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100BDD" w:rsidRDefault="00FD65F1">
      <w:pPr>
        <w:pStyle w:val="a4"/>
        <w:numPr>
          <w:ilvl w:val="0"/>
          <w:numId w:val="1"/>
        </w:numPr>
        <w:tabs>
          <w:tab w:val="left" w:pos="274"/>
        </w:tabs>
        <w:ind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 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58"/>
          <w:sz w:val="24"/>
        </w:rPr>
        <w:t xml:space="preserve"> </w:t>
      </w:r>
      <w:r>
        <w:rPr>
          <w:sz w:val="24"/>
        </w:rPr>
        <w:t>лабораторные работы и экспериментальные исследования с использованием измерительных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 w:rsidR="00100BDD" w:rsidRDefault="00100BDD">
      <w:pPr>
        <w:pStyle w:val="a3"/>
        <w:spacing w:before="10"/>
        <w:ind w:left="0"/>
        <w:rPr>
          <w:sz w:val="23"/>
        </w:rPr>
      </w:pPr>
    </w:p>
    <w:p w:rsidR="00100BDD" w:rsidRDefault="00FD65F1">
      <w:pPr>
        <w:pStyle w:val="a3"/>
        <w:spacing w:before="1"/>
        <w:ind w:left="378" w:right="168"/>
      </w:pPr>
      <w:r>
        <w:rPr>
          <w:b/>
        </w:rPr>
        <w:t xml:space="preserve">Место учебного предмета в учебном плане: </w:t>
      </w:r>
      <w:r>
        <w:t>в соответствии с требован</w:t>
      </w:r>
      <w:r>
        <w:t>иями</w:t>
      </w:r>
      <w:r>
        <w:rPr>
          <w:spacing w:val="1"/>
        </w:rPr>
        <w:t xml:space="preserve"> </w:t>
      </w:r>
      <w:r>
        <w:t>Федерального образовательного стандарта основного общего образования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из расчета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(68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часов).</w:t>
      </w:r>
      <w:r>
        <w:rPr>
          <w:spacing w:val="-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часов.</w:t>
      </w:r>
    </w:p>
    <w:p w:rsidR="00100BDD" w:rsidRDefault="00100BDD">
      <w:pPr>
        <w:pStyle w:val="a3"/>
        <w:ind w:left="0"/>
        <w:rPr>
          <w:sz w:val="26"/>
        </w:rPr>
      </w:pPr>
    </w:p>
    <w:p w:rsidR="00100BDD" w:rsidRDefault="00FD65F1">
      <w:pPr>
        <w:pStyle w:val="1"/>
        <w:spacing w:before="220"/>
      </w:pPr>
      <w:r>
        <w:t>Учебники,</w:t>
      </w:r>
      <w:r>
        <w:rPr>
          <w:spacing w:val="-4"/>
        </w:rPr>
        <w:t xml:space="preserve"> </w:t>
      </w:r>
      <w:r>
        <w:t>реализующие</w:t>
      </w:r>
      <w:r>
        <w:rPr>
          <w:spacing w:val="-2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классах:</w:t>
      </w:r>
    </w:p>
    <w:p w:rsidR="00100BDD" w:rsidRDefault="00100BDD">
      <w:pPr>
        <w:pStyle w:val="a3"/>
        <w:spacing w:before="2"/>
        <w:ind w:left="0"/>
        <w:rPr>
          <w:b/>
          <w:sz w:val="21"/>
        </w:rPr>
      </w:pPr>
    </w:p>
    <w:p w:rsidR="00100BDD" w:rsidRDefault="00FD65F1">
      <w:pPr>
        <w:spacing w:line="237" w:lineRule="auto"/>
        <w:ind w:left="441" w:right="637"/>
      </w:pPr>
      <w:r>
        <w:t xml:space="preserve">Г.Я. </w:t>
      </w:r>
      <w:proofErr w:type="spellStart"/>
      <w:r>
        <w:t>Мякишев</w:t>
      </w:r>
      <w:proofErr w:type="spellEnd"/>
      <w:r>
        <w:t xml:space="preserve">, Б.Б. </w:t>
      </w:r>
      <w:proofErr w:type="spellStart"/>
      <w:r>
        <w:t>Буховцев</w:t>
      </w:r>
      <w:proofErr w:type="spellEnd"/>
      <w:r>
        <w:t>, Н.Н. Сотский. Физика-10.: учебник для общеобразовательных</w:t>
      </w:r>
      <w:r>
        <w:rPr>
          <w:spacing w:val="-52"/>
        </w:rPr>
        <w:t xml:space="preserve"> </w:t>
      </w:r>
      <w:r>
        <w:t>учреждений</w:t>
      </w:r>
      <w:r>
        <w:rPr>
          <w:spacing w:val="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4"/>
        </w:rPr>
        <w:t xml:space="preserve"> </w:t>
      </w:r>
      <w:proofErr w:type="spellStart"/>
      <w:r>
        <w:t>Н.А.Парфентьевой</w:t>
      </w:r>
      <w:proofErr w:type="spellEnd"/>
      <w:r>
        <w:t>.- М.:</w:t>
      </w:r>
      <w:r>
        <w:rPr>
          <w:spacing w:val="-2"/>
        </w:rPr>
        <w:t xml:space="preserve"> </w:t>
      </w:r>
      <w:r>
        <w:t>Просвещение</w:t>
      </w:r>
    </w:p>
    <w:p w:rsidR="00100BDD" w:rsidRDefault="00FD65F1">
      <w:pPr>
        <w:spacing w:before="2"/>
        <w:ind w:left="441" w:right="639"/>
        <w:jc w:val="both"/>
      </w:pPr>
      <w:r>
        <w:t xml:space="preserve">Г.Я. </w:t>
      </w:r>
      <w:proofErr w:type="spellStart"/>
      <w:r>
        <w:t>Мякишев</w:t>
      </w:r>
      <w:proofErr w:type="spellEnd"/>
      <w:r>
        <w:t xml:space="preserve">, Б.Б. </w:t>
      </w:r>
      <w:proofErr w:type="spellStart"/>
      <w:r>
        <w:t>Буховцев</w:t>
      </w:r>
      <w:proofErr w:type="spellEnd"/>
      <w:r>
        <w:t xml:space="preserve">, В.М. </w:t>
      </w:r>
      <w:proofErr w:type="spellStart"/>
      <w:r>
        <w:t>Чаругин</w:t>
      </w:r>
      <w:proofErr w:type="spellEnd"/>
      <w:r>
        <w:t>. Физика-11.: учебник для общеобразовател</w:t>
      </w:r>
      <w:r>
        <w:t>ьных</w:t>
      </w:r>
      <w:r>
        <w:rPr>
          <w:spacing w:val="-53"/>
        </w:rPr>
        <w:t xml:space="preserve"> </w:t>
      </w:r>
      <w:r>
        <w:t>учреждений</w:t>
      </w:r>
      <w:r>
        <w:rPr>
          <w:spacing w:val="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4"/>
        </w:rPr>
        <w:t xml:space="preserve"> </w:t>
      </w:r>
      <w:proofErr w:type="spellStart"/>
      <w:r>
        <w:t>Н.А.Парфентьевой</w:t>
      </w:r>
      <w:proofErr w:type="spellEnd"/>
      <w:r>
        <w:t>.- М.:</w:t>
      </w:r>
      <w:r>
        <w:rPr>
          <w:spacing w:val="-2"/>
        </w:rPr>
        <w:t xml:space="preserve"> </w:t>
      </w:r>
      <w:r>
        <w:t>Просвещение</w:t>
      </w:r>
    </w:p>
    <w:sectPr w:rsidR="00100BDD">
      <w:type w:val="continuous"/>
      <w:pgSz w:w="11900" w:h="16840"/>
      <w:pgMar w:top="1040" w:right="7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7075"/>
    <w:multiLevelType w:val="hybridMultilevel"/>
    <w:tmpl w:val="3394006E"/>
    <w:lvl w:ilvl="0" w:tplc="EA3C8A72">
      <w:numFmt w:val="bullet"/>
      <w:lvlText w:val=""/>
      <w:lvlJc w:val="left"/>
      <w:pPr>
        <w:ind w:left="100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D28CAA">
      <w:numFmt w:val="bullet"/>
      <w:lvlText w:val="•"/>
      <w:lvlJc w:val="left"/>
      <w:pPr>
        <w:ind w:left="1069" w:hanging="173"/>
      </w:pPr>
      <w:rPr>
        <w:rFonts w:hint="default"/>
        <w:lang w:val="ru-RU" w:eastAsia="en-US" w:bidi="ar-SA"/>
      </w:rPr>
    </w:lvl>
    <w:lvl w:ilvl="2" w:tplc="FB50F60E">
      <w:numFmt w:val="bullet"/>
      <w:lvlText w:val="•"/>
      <w:lvlJc w:val="left"/>
      <w:pPr>
        <w:ind w:left="2039" w:hanging="173"/>
      </w:pPr>
      <w:rPr>
        <w:rFonts w:hint="default"/>
        <w:lang w:val="ru-RU" w:eastAsia="en-US" w:bidi="ar-SA"/>
      </w:rPr>
    </w:lvl>
    <w:lvl w:ilvl="3" w:tplc="326CC130">
      <w:numFmt w:val="bullet"/>
      <w:lvlText w:val="•"/>
      <w:lvlJc w:val="left"/>
      <w:pPr>
        <w:ind w:left="3009" w:hanging="173"/>
      </w:pPr>
      <w:rPr>
        <w:rFonts w:hint="default"/>
        <w:lang w:val="ru-RU" w:eastAsia="en-US" w:bidi="ar-SA"/>
      </w:rPr>
    </w:lvl>
    <w:lvl w:ilvl="4" w:tplc="ED72BECA">
      <w:numFmt w:val="bullet"/>
      <w:lvlText w:val="•"/>
      <w:lvlJc w:val="left"/>
      <w:pPr>
        <w:ind w:left="3979" w:hanging="173"/>
      </w:pPr>
      <w:rPr>
        <w:rFonts w:hint="default"/>
        <w:lang w:val="ru-RU" w:eastAsia="en-US" w:bidi="ar-SA"/>
      </w:rPr>
    </w:lvl>
    <w:lvl w:ilvl="5" w:tplc="D16A60D6">
      <w:numFmt w:val="bullet"/>
      <w:lvlText w:val="•"/>
      <w:lvlJc w:val="left"/>
      <w:pPr>
        <w:ind w:left="4949" w:hanging="173"/>
      </w:pPr>
      <w:rPr>
        <w:rFonts w:hint="default"/>
        <w:lang w:val="ru-RU" w:eastAsia="en-US" w:bidi="ar-SA"/>
      </w:rPr>
    </w:lvl>
    <w:lvl w:ilvl="6" w:tplc="59E86F2A">
      <w:numFmt w:val="bullet"/>
      <w:lvlText w:val="•"/>
      <w:lvlJc w:val="left"/>
      <w:pPr>
        <w:ind w:left="5919" w:hanging="173"/>
      </w:pPr>
      <w:rPr>
        <w:rFonts w:hint="default"/>
        <w:lang w:val="ru-RU" w:eastAsia="en-US" w:bidi="ar-SA"/>
      </w:rPr>
    </w:lvl>
    <w:lvl w:ilvl="7" w:tplc="31F25CC6">
      <w:numFmt w:val="bullet"/>
      <w:lvlText w:val="•"/>
      <w:lvlJc w:val="left"/>
      <w:pPr>
        <w:ind w:left="6889" w:hanging="173"/>
      </w:pPr>
      <w:rPr>
        <w:rFonts w:hint="default"/>
        <w:lang w:val="ru-RU" w:eastAsia="en-US" w:bidi="ar-SA"/>
      </w:rPr>
    </w:lvl>
    <w:lvl w:ilvl="8" w:tplc="81D8DEE8">
      <w:numFmt w:val="bullet"/>
      <w:lvlText w:val="•"/>
      <w:lvlJc w:val="left"/>
      <w:pPr>
        <w:ind w:left="7859" w:hanging="1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0BDD"/>
    <w:rsid w:val="00100BDD"/>
    <w:rsid w:val="006C5F64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right="177" w:firstLine="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right="177" w:firstLine="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2023-11-16T04:49:00Z</dcterms:created>
  <dcterms:modified xsi:type="dcterms:W3CDTF">2023-11-16T04:49:00Z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2023-11-16T00:00:00Z</vt:filetime>
  </property>
</Properties>
</file>